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1EF" w:rsidRPr="00584C69" w:rsidRDefault="001771EF" w:rsidP="001771EF">
      <w:pPr>
        <w:spacing w:line="240" w:lineRule="auto"/>
        <w:rPr>
          <w:rFonts w:ascii="Times New Roman" w:hAnsi="Times New Roman" w:cs="Times New Roman"/>
          <w:sz w:val="28"/>
          <w:szCs w:val="28"/>
        </w:rPr>
      </w:pPr>
      <w:r w:rsidRPr="00584C69">
        <w:rPr>
          <w:rFonts w:ascii="Times New Roman" w:hAnsi="Times New Roman" w:cs="Times New Roman"/>
          <w:sz w:val="28"/>
          <w:szCs w:val="28"/>
        </w:rPr>
        <w:t xml:space="preserve">СОГЛАСОВАНО:                                      </w:t>
      </w:r>
      <w:r>
        <w:rPr>
          <w:rFonts w:ascii="Times New Roman" w:hAnsi="Times New Roman" w:cs="Times New Roman"/>
          <w:sz w:val="28"/>
          <w:szCs w:val="28"/>
        </w:rPr>
        <w:t xml:space="preserve">                    </w:t>
      </w:r>
      <w:r w:rsidRPr="00584C69">
        <w:rPr>
          <w:rFonts w:ascii="Times New Roman" w:hAnsi="Times New Roman" w:cs="Times New Roman"/>
          <w:sz w:val="28"/>
          <w:szCs w:val="28"/>
        </w:rPr>
        <w:t>УТВЕРЖДАЮ:</w:t>
      </w:r>
    </w:p>
    <w:p w:rsidR="001771EF" w:rsidRPr="00584C69" w:rsidRDefault="001771EF" w:rsidP="001C2CFF">
      <w:pPr>
        <w:tabs>
          <w:tab w:val="left" w:pos="7002"/>
        </w:tabs>
        <w:spacing w:line="240" w:lineRule="auto"/>
        <w:rPr>
          <w:rFonts w:ascii="Times New Roman" w:hAnsi="Times New Roman" w:cs="Times New Roman"/>
          <w:sz w:val="28"/>
          <w:szCs w:val="28"/>
        </w:rPr>
      </w:pPr>
      <w:r w:rsidRPr="00584C69">
        <w:rPr>
          <w:rFonts w:ascii="Times New Roman" w:hAnsi="Times New Roman" w:cs="Times New Roman"/>
          <w:sz w:val="28"/>
          <w:szCs w:val="28"/>
        </w:rPr>
        <w:t xml:space="preserve">Председатель «Совета                             </w:t>
      </w:r>
      <w:r>
        <w:rPr>
          <w:rFonts w:ascii="Times New Roman" w:hAnsi="Times New Roman" w:cs="Times New Roman"/>
          <w:sz w:val="28"/>
          <w:szCs w:val="28"/>
        </w:rPr>
        <w:t xml:space="preserve">                      </w:t>
      </w:r>
      <w:r w:rsidR="001C2CFF">
        <w:rPr>
          <w:rFonts w:ascii="Times New Roman" w:hAnsi="Times New Roman" w:cs="Times New Roman"/>
          <w:sz w:val="28"/>
          <w:szCs w:val="28"/>
        </w:rPr>
        <w:t>Директор МБУ</w:t>
      </w:r>
    </w:p>
    <w:p w:rsidR="001771EF" w:rsidRPr="00584C69" w:rsidRDefault="001771EF" w:rsidP="001771EF">
      <w:pPr>
        <w:tabs>
          <w:tab w:val="left" w:pos="5940"/>
        </w:tabs>
        <w:spacing w:line="240" w:lineRule="auto"/>
        <w:rPr>
          <w:rFonts w:ascii="Times New Roman" w:hAnsi="Times New Roman" w:cs="Times New Roman"/>
          <w:sz w:val="28"/>
          <w:szCs w:val="28"/>
        </w:rPr>
      </w:pPr>
      <w:r w:rsidRPr="00584C69">
        <w:rPr>
          <w:rFonts w:ascii="Times New Roman" w:hAnsi="Times New Roman" w:cs="Times New Roman"/>
          <w:sz w:val="28"/>
          <w:szCs w:val="28"/>
        </w:rPr>
        <w:t>трудового коллектива»</w:t>
      </w:r>
      <w:r w:rsidRPr="00584C69">
        <w:rPr>
          <w:rFonts w:ascii="Times New Roman" w:hAnsi="Times New Roman" w:cs="Times New Roman"/>
          <w:sz w:val="28"/>
          <w:szCs w:val="28"/>
        </w:rPr>
        <w:tab/>
      </w:r>
      <w:r w:rsidR="001C2CFF">
        <w:rPr>
          <w:rFonts w:ascii="Times New Roman" w:hAnsi="Times New Roman" w:cs="Times New Roman"/>
          <w:sz w:val="28"/>
          <w:szCs w:val="28"/>
        </w:rPr>
        <w:t xml:space="preserve">    ЦСОГПВиИ г. Зверево</w:t>
      </w:r>
    </w:p>
    <w:p w:rsidR="001771EF" w:rsidRPr="001771EF" w:rsidRDefault="001C2CFF" w:rsidP="001771EF">
      <w:pPr>
        <w:spacing w:line="240" w:lineRule="auto"/>
        <w:rPr>
          <w:rFonts w:ascii="Times New Roman" w:hAnsi="Times New Roman" w:cs="Times New Roman"/>
          <w:sz w:val="28"/>
          <w:szCs w:val="28"/>
        </w:rPr>
      </w:pPr>
      <w:r w:rsidRPr="00584C69">
        <w:rPr>
          <w:rFonts w:ascii="Times New Roman" w:hAnsi="Times New Roman" w:cs="Times New Roman"/>
          <w:sz w:val="28"/>
          <w:szCs w:val="28"/>
        </w:rPr>
        <w:t>_________Л.А. Никитина</w:t>
      </w:r>
      <w:r>
        <w:rPr>
          <w:rFonts w:ascii="Times New Roman" w:hAnsi="Times New Roman" w:cs="Times New Roman"/>
          <w:sz w:val="28"/>
          <w:szCs w:val="28"/>
        </w:rPr>
        <w:t xml:space="preserve">                                            </w:t>
      </w:r>
      <w:r w:rsidRPr="00584C69">
        <w:rPr>
          <w:rFonts w:ascii="Times New Roman" w:hAnsi="Times New Roman" w:cs="Times New Roman"/>
          <w:sz w:val="28"/>
          <w:szCs w:val="28"/>
        </w:rPr>
        <w:t>_________Г.М.</w:t>
      </w:r>
      <w:r>
        <w:rPr>
          <w:rFonts w:ascii="Times New Roman" w:hAnsi="Times New Roman" w:cs="Times New Roman"/>
          <w:sz w:val="28"/>
          <w:szCs w:val="28"/>
        </w:rPr>
        <w:t xml:space="preserve"> </w:t>
      </w:r>
      <w:r w:rsidRPr="00584C69">
        <w:rPr>
          <w:rFonts w:ascii="Times New Roman" w:hAnsi="Times New Roman" w:cs="Times New Roman"/>
          <w:sz w:val="28"/>
          <w:szCs w:val="28"/>
        </w:rPr>
        <w:t xml:space="preserve">Тяпкова   </w:t>
      </w:r>
      <w:r>
        <w:rPr>
          <w:rFonts w:ascii="Times New Roman" w:hAnsi="Times New Roman" w:cs="Times New Roman"/>
          <w:sz w:val="28"/>
          <w:szCs w:val="28"/>
        </w:rPr>
        <w:t xml:space="preserve">                                          </w:t>
      </w:r>
      <w:r w:rsidRPr="00584C69">
        <w:rPr>
          <w:rFonts w:ascii="Times New Roman" w:hAnsi="Times New Roman" w:cs="Times New Roman"/>
          <w:sz w:val="28"/>
          <w:szCs w:val="28"/>
        </w:rPr>
        <w:t xml:space="preserve">   </w:t>
      </w:r>
      <w:r w:rsidR="001771EF" w:rsidRPr="00584C69">
        <w:rPr>
          <w:rFonts w:ascii="Times New Roman" w:hAnsi="Times New Roman" w:cs="Times New Roman"/>
          <w:sz w:val="28"/>
          <w:szCs w:val="28"/>
        </w:rPr>
        <w:t xml:space="preserve">                        </w:t>
      </w:r>
      <w:r w:rsidR="001771EF">
        <w:rPr>
          <w:rFonts w:ascii="Times New Roman" w:hAnsi="Times New Roman" w:cs="Times New Roman"/>
          <w:sz w:val="28"/>
          <w:szCs w:val="28"/>
        </w:rPr>
        <w:t xml:space="preserve">                    </w:t>
      </w:r>
    </w:p>
    <w:p w:rsidR="00A1725E" w:rsidRPr="00A1725E" w:rsidRDefault="00A1725E" w:rsidP="00A1725E">
      <w:pPr>
        <w:shd w:val="clear" w:color="auto" w:fill="FFFFFF"/>
        <w:spacing w:after="0" w:line="240" w:lineRule="auto"/>
        <w:rPr>
          <w:rFonts w:ascii="Times New Roman" w:eastAsia="Times New Roman" w:hAnsi="Times New Roman" w:cs="Times New Roman"/>
          <w:bCs/>
          <w:color w:val="16303A"/>
          <w:sz w:val="27"/>
          <w:szCs w:val="27"/>
          <w:lang w:eastAsia="ru-RU"/>
        </w:rPr>
      </w:pPr>
      <w:r>
        <w:rPr>
          <w:rFonts w:ascii="Times New Roman" w:eastAsia="Times New Roman" w:hAnsi="Times New Roman" w:cs="Times New Roman"/>
          <w:bCs/>
          <w:color w:val="16303A"/>
          <w:sz w:val="27"/>
          <w:szCs w:val="27"/>
          <w:lang w:eastAsia="ru-RU"/>
        </w:rPr>
        <w:t>о</w:t>
      </w:r>
      <w:r w:rsidRPr="00A1725E">
        <w:rPr>
          <w:rFonts w:ascii="Times New Roman" w:eastAsia="Times New Roman" w:hAnsi="Times New Roman" w:cs="Times New Roman"/>
          <w:bCs/>
          <w:color w:val="16303A"/>
          <w:sz w:val="27"/>
          <w:szCs w:val="27"/>
          <w:lang w:eastAsia="ru-RU"/>
        </w:rPr>
        <w:t>т «</w:t>
      </w:r>
      <w:r w:rsidR="00284CE9">
        <w:rPr>
          <w:rFonts w:ascii="Times New Roman" w:eastAsia="Times New Roman" w:hAnsi="Times New Roman" w:cs="Times New Roman"/>
          <w:bCs/>
          <w:color w:val="16303A"/>
          <w:sz w:val="27"/>
          <w:szCs w:val="27"/>
          <w:lang w:eastAsia="ru-RU"/>
        </w:rPr>
        <w:t xml:space="preserve"> 01 » июля </w:t>
      </w:r>
      <w:r w:rsidRPr="00A1725E">
        <w:rPr>
          <w:rFonts w:ascii="Times New Roman" w:eastAsia="Times New Roman" w:hAnsi="Times New Roman" w:cs="Times New Roman"/>
          <w:bCs/>
          <w:color w:val="16303A"/>
          <w:sz w:val="27"/>
          <w:szCs w:val="27"/>
          <w:lang w:eastAsia="ru-RU"/>
        </w:rPr>
        <w:t>2016г.</w:t>
      </w:r>
      <w:r>
        <w:rPr>
          <w:rFonts w:ascii="Times New Roman" w:eastAsia="Times New Roman" w:hAnsi="Times New Roman" w:cs="Times New Roman"/>
          <w:bCs/>
          <w:color w:val="16303A"/>
          <w:sz w:val="27"/>
          <w:szCs w:val="27"/>
          <w:lang w:eastAsia="ru-RU"/>
        </w:rPr>
        <w:tab/>
        <w:t xml:space="preserve">                                  </w:t>
      </w:r>
      <w:r w:rsidR="00284CE9">
        <w:rPr>
          <w:rFonts w:ascii="Times New Roman" w:eastAsia="Times New Roman" w:hAnsi="Times New Roman" w:cs="Times New Roman"/>
          <w:bCs/>
          <w:color w:val="16303A"/>
          <w:sz w:val="27"/>
          <w:szCs w:val="27"/>
          <w:lang w:eastAsia="ru-RU"/>
        </w:rPr>
        <w:t xml:space="preserve">              </w:t>
      </w:r>
      <w:r>
        <w:rPr>
          <w:rFonts w:ascii="Times New Roman" w:eastAsia="Times New Roman" w:hAnsi="Times New Roman" w:cs="Times New Roman"/>
          <w:bCs/>
          <w:color w:val="16303A"/>
          <w:sz w:val="27"/>
          <w:szCs w:val="27"/>
          <w:lang w:eastAsia="ru-RU"/>
        </w:rPr>
        <w:t xml:space="preserve">   о</w:t>
      </w:r>
      <w:r w:rsidR="00284CE9">
        <w:rPr>
          <w:rFonts w:ascii="Times New Roman" w:eastAsia="Times New Roman" w:hAnsi="Times New Roman" w:cs="Times New Roman"/>
          <w:bCs/>
          <w:color w:val="16303A"/>
          <w:sz w:val="27"/>
          <w:szCs w:val="27"/>
          <w:lang w:eastAsia="ru-RU"/>
        </w:rPr>
        <w:t xml:space="preserve">т « 01 </w:t>
      </w:r>
      <w:r w:rsidRPr="00A1725E">
        <w:rPr>
          <w:rFonts w:ascii="Times New Roman" w:eastAsia="Times New Roman" w:hAnsi="Times New Roman" w:cs="Times New Roman"/>
          <w:bCs/>
          <w:color w:val="16303A"/>
          <w:sz w:val="27"/>
          <w:szCs w:val="27"/>
          <w:lang w:eastAsia="ru-RU"/>
        </w:rPr>
        <w:t>»</w:t>
      </w:r>
      <w:r w:rsidR="00284CE9">
        <w:rPr>
          <w:rFonts w:ascii="Times New Roman" w:eastAsia="Times New Roman" w:hAnsi="Times New Roman" w:cs="Times New Roman"/>
          <w:bCs/>
          <w:color w:val="16303A"/>
          <w:sz w:val="27"/>
          <w:szCs w:val="27"/>
          <w:lang w:eastAsia="ru-RU"/>
        </w:rPr>
        <w:t xml:space="preserve"> июля </w:t>
      </w:r>
      <w:r w:rsidRPr="00A1725E">
        <w:rPr>
          <w:rFonts w:ascii="Times New Roman" w:eastAsia="Times New Roman" w:hAnsi="Times New Roman" w:cs="Times New Roman"/>
          <w:bCs/>
          <w:color w:val="16303A"/>
          <w:sz w:val="27"/>
          <w:szCs w:val="27"/>
          <w:lang w:eastAsia="ru-RU"/>
        </w:rPr>
        <w:t>2016г.</w:t>
      </w:r>
    </w:p>
    <w:p w:rsidR="001771EF" w:rsidRPr="00A1725E" w:rsidRDefault="001771EF" w:rsidP="00A1725E">
      <w:pPr>
        <w:shd w:val="clear" w:color="auto" w:fill="FFFFFF"/>
        <w:tabs>
          <w:tab w:val="left" w:pos="6225"/>
        </w:tabs>
        <w:spacing w:after="0" w:line="240" w:lineRule="auto"/>
        <w:rPr>
          <w:rFonts w:ascii="Times New Roman" w:eastAsia="Times New Roman" w:hAnsi="Times New Roman" w:cs="Times New Roman"/>
          <w:bCs/>
          <w:color w:val="16303A"/>
          <w:sz w:val="27"/>
          <w:szCs w:val="27"/>
          <w:lang w:eastAsia="ru-RU"/>
        </w:rPr>
      </w:pPr>
    </w:p>
    <w:p w:rsidR="001771EF" w:rsidRDefault="001771EF" w:rsidP="001771EF">
      <w:pPr>
        <w:shd w:val="clear" w:color="auto" w:fill="FFFFFF"/>
        <w:spacing w:after="0" w:line="240" w:lineRule="auto"/>
        <w:jc w:val="center"/>
        <w:rPr>
          <w:rFonts w:ascii="Times New Roman" w:eastAsia="Times New Roman" w:hAnsi="Times New Roman" w:cs="Times New Roman"/>
          <w:b/>
          <w:bCs/>
          <w:color w:val="16303A"/>
          <w:sz w:val="27"/>
          <w:szCs w:val="27"/>
          <w:lang w:eastAsia="ru-RU"/>
        </w:rPr>
      </w:pPr>
    </w:p>
    <w:p w:rsidR="001771EF" w:rsidRDefault="001771EF" w:rsidP="001771EF">
      <w:pPr>
        <w:shd w:val="clear" w:color="auto" w:fill="FFFFFF"/>
        <w:spacing w:after="0" w:line="240" w:lineRule="auto"/>
        <w:jc w:val="center"/>
        <w:rPr>
          <w:rFonts w:ascii="Times New Roman" w:eastAsia="Times New Roman" w:hAnsi="Times New Roman" w:cs="Times New Roman"/>
          <w:b/>
          <w:bCs/>
          <w:color w:val="16303A"/>
          <w:sz w:val="27"/>
          <w:szCs w:val="27"/>
          <w:lang w:eastAsia="ru-RU"/>
        </w:rPr>
      </w:pPr>
    </w:p>
    <w:p w:rsidR="001771EF" w:rsidRDefault="001771EF" w:rsidP="001771EF">
      <w:pPr>
        <w:shd w:val="clear" w:color="auto" w:fill="FFFFFF"/>
        <w:spacing w:after="0" w:line="240" w:lineRule="auto"/>
        <w:jc w:val="center"/>
        <w:rPr>
          <w:rFonts w:ascii="Times New Roman" w:eastAsia="Times New Roman" w:hAnsi="Times New Roman" w:cs="Times New Roman"/>
          <w:b/>
          <w:bCs/>
          <w:color w:val="16303A"/>
          <w:sz w:val="27"/>
          <w:szCs w:val="27"/>
          <w:lang w:eastAsia="ru-RU"/>
        </w:rPr>
      </w:pPr>
    </w:p>
    <w:p w:rsidR="001771EF" w:rsidRDefault="001771EF" w:rsidP="001771EF">
      <w:pPr>
        <w:shd w:val="clear" w:color="auto" w:fill="FFFFFF"/>
        <w:spacing w:after="0" w:line="240" w:lineRule="auto"/>
        <w:jc w:val="center"/>
        <w:rPr>
          <w:rFonts w:ascii="Times New Roman" w:eastAsia="Times New Roman" w:hAnsi="Times New Roman" w:cs="Times New Roman"/>
          <w:b/>
          <w:bCs/>
          <w:color w:val="16303A"/>
          <w:sz w:val="27"/>
          <w:szCs w:val="27"/>
          <w:lang w:eastAsia="ru-RU"/>
        </w:rPr>
      </w:pPr>
    </w:p>
    <w:p w:rsidR="001771EF" w:rsidRDefault="001771EF" w:rsidP="001771EF">
      <w:pPr>
        <w:shd w:val="clear" w:color="auto" w:fill="FFFFFF"/>
        <w:spacing w:after="0" w:line="240" w:lineRule="auto"/>
        <w:jc w:val="center"/>
        <w:rPr>
          <w:rFonts w:ascii="Times New Roman" w:eastAsia="Times New Roman" w:hAnsi="Times New Roman" w:cs="Times New Roman"/>
          <w:b/>
          <w:bCs/>
          <w:color w:val="16303A"/>
          <w:sz w:val="27"/>
          <w:szCs w:val="27"/>
          <w:lang w:eastAsia="ru-RU"/>
        </w:rPr>
      </w:pPr>
    </w:p>
    <w:p w:rsidR="001771EF" w:rsidRDefault="001771EF" w:rsidP="001771EF">
      <w:pPr>
        <w:shd w:val="clear" w:color="auto" w:fill="FFFFFF"/>
        <w:spacing w:after="0" w:line="240" w:lineRule="auto"/>
        <w:rPr>
          <w:rFonts w:ascii="Times New Roman" w:eastAsia="Times New Roman" w:hAnsi="Times New Roman" w:cs="Times New Roman"/>
          <w:b/>
          <w:bCs/>
          <w:color w:val="16303A"/>
          <w:sz w:val="27"/>
          <w:szCs w:val="27"/>
          <w:lang w:eastAsia="ru-RU"/>
        </w:rPr>
      </w:pPr>
    </w:p>
    <w:p w:rsidR="001771EF" w:rsidRDefault="001771EF" w:rsidP="001771EF">
      <w:pPr>
        <w:shd w:val="clear" w:color="auto" w:fill="FFFFFF"/>
        <w:spacing w:after="0" w:line="240" w:lineRule="auto"/>
        <w:jc w:val="center"/>
        <w:rPr>
          <w:rFonts w:ascii="Times New Roman" w:eastAsia="Times New Roman" w:hAnsi="Times New Roman" w:cs="Times New Roman"/>
          <w:b/>
          <w:bCs/>
          <w:color w:val="16303A"/>
          <w:sz w:val="27"/>
          <w:szCs w:val="27"/>
          <w:lang w:eastAsia="ru-RU"/>
        </w:rPr>
      </w:pPr>
    </w:p>
    <w:p w:rsidR="001771EF" w:rsidRDefault="001771EF" w:rsidP="001771EF">
      <w:pPr>
        <w:shd w:val="clear" w:color="auto" w:fill="FFFFFF"/>
        <w:spacing w:after="0" w:line="240" w:lineRule="auto"/>
        <w:jc w:val="center"/>
        <w:rPr>
          <w:rFonts w:ascii="Times New Roman" w:eastAsia="Times New Roman" w:hAnsi="Times New Roman" w:cs="Times New Roman"/>
          <w:b/>
          <w:bCs/>
          <w:color w:val="16303A"/>
          <w:sz w:val="27"/>
          <w:szCs w:val="27"/>
          <w:lang w:eastAsia="ru-RU"/>
        </w:rPr>
      </w:pPr>
    </w:p>
    <w:p w:rsidR="001771EF" w:rsidRDefault="001771EF" w:rsidP="001771EF">
      <w:pPr>
        <w:shd w:val="clear" w:color="auto" w:fill="FFFFFF"/>
        <w:spacing w:after="0" w:line="240" w:lineRule="auto"/>
        <w:jc w:val="center"/>
        <w:rPr>
          <w:rFonts w:ascii="Times New Roman" w:eastAsia="Times New Roman" w:hAnsi="Times New Roman" w:cs="Times New Roman"/>
          <w:b/>
          <w:bCs/>
          <w:color w:val="16303A"/>
          <w:sz w:val="27"/>
          <w:szCs w:val="27"/>
          <w:lang w:eastAsia="ru-RU"/>
        </w:rPr>
      </w:pPr>
    </w:p>
    <w:p w:rsidR="001771EF" w:rsidRDefault="001771EF" w:rsidP="001771EF">
      <w:pPr>
        <w:shd w:val="clear" w:color="auto" w:fill="FFFFFF"/>
        <w:spacing w:after="0" w:line="240" w:lineRule="auto"/>
        <w:jc w:val="center"/>
        <w:rPr>
          <w:rFonts w:ascii="Times New Roman" w:eastAsia="Times New Roman" w:hAnsi="Times New Roman" w:cs="Times New Roman"/>
          <w:b/>
          <w:bCs/>
          <w:color w:val="16303A"/>
          <w:sz w:val="27"/>
          <w:szCs w:val="27"/>
          <w:lang w:eastAsia="ru-RU"/>
        </w:rPr>
      </w:pPr>
    </w:p>
    <w:p w:rsidR="001771EF" w:rsidRDefault="001771EF" w:rsidP="001771EF">
      <w:pPr>
        <w:shd w:val="clear" w:color="auto" w:fill="FFFFFF"/>
        <w:spacing w:after="0" w:line="240" w:lineRule="auto"/>
        <w:jc w:val="center"/>
        <w:rPr>
          <w:rFonts w:ascii="Times New Roman" w:eastAsia="Times New Roman" w:hAnsi="Times New Roman" w:cs="Times New Roman"/>
          <w:b/>
          <w:bCs/>
          <w:color w:val="16303A"/>
          <w:sz w:val="27"/>
          <w:szCs w:val="27"/>
          <w:lang w:eastAsia="ru-RU"/>
        </w:rPr>
      </w:pPr>
    </w:p>
    <w:p w:rsidR="001771EF" w:rsidRPr="001771EF" w:rsidRDefault="001771EF" w:rsidP="001771EF">
      <w:pPr>
        <w:shd w:val="clear" w:color="auto" w:fill="FFFFFF"/>
        <w:spacing w:after="0" w:line="240" w:lineRule="auto"/>
        <w:jc w:val="center"/>
        <w:rPr>
          <w:rFonts w:ascii="Times New Roman" w:eastAsia="Times New Roman" w:hAnsi="Times New Roman" w:cs="Times New Roman"/>
          <w:b/>
          <w:bCs/>
          <w:color w:val="16303A"/>
          <w:sz w:val="52"/>
          <w:szCs w:val="52"/>
          <w:lang w:eastAsia="ru-RU"/>
        </w:rPr>
      </w:pPr>
      <w:r w:rsidRPr="001771EF">
        <w:rPr>
          <w:rFonts w:ascii="Times New Roman" w:eastAsia="Times New Roman" w:hAnsi="Times New Roman" w:cs="Times New Roman"/>
          <w:b/>
          <w:bCs/>
          <w:color w:val="16303A"/>
          <w:sz w:val="52"/>
          <w:szCs w:val="52"/>
          <w:lang w:eastAsia="ru-RU"/>
        </w:rPr>
        <w:t>Положение</w:t>
      </w:r>
    </w:p>
    <w:p w:rsidR="001771EF" w:rsidRPr="001771EF" w:rsidRDefault="001771EF" w:rsidP="001771EF">
      <w:pPr>
        <w:shd w:val="clear" w:color="auto" w:fill="FFFFFF"/>
        <w:spacing w:after="0" w:line="240" w:lineRule="auto"/>
        <w:jc w:val="center"/>
        <w:rPr>
          <w:rFonts w:ascii="Arial" w:eastAsia="Times New Roman" w:hAnsi="Arial" w:cs="Arial"/>
          <w:color w:val="16303A"/>
          <w:sz w:val="32"/>
          <w:szCs w:val="32"/>
          <w:lang w:eastAsia="ru-RU"/>
        </w:rPr>
      </w:pPr>
      <w:r w:rsidRPr="001771EF">
        <w:rPr>
          <w:rFonts w:ascii="Times New Roman" w:eastAsia="Times New Roman" w:hAnsi="Times New Roman" w:cs="Times New Roman"/>
          <w:b/>
          <w:bCs/>
          <w:color w:val="16303A"/>
          <w:sz w:val="32"/>
          <w:szCs w:val="32"/>
          <w:lang w:eastAsia="ru-RU"/>
        </w:rPr>
        <w:t xml:space="preserve"> об антикоррупционной политике</w:t>
      </w:r>
    </w:p>
    <w:p w:rsidR="001771EF" w:rsidRPr="00827ED9" w:rsidRDefault="001771EF" w:rsidP="001771EF">
      <w:pPr>
        <w:shd w:val="clear" w:color="auto" w:fill="FFFFFF"/>
        <w:spacing w:after="0" w:line="240" w:lineRule="auto"/>
        <w:jc w:val="center"/>
        <w:rPr>
          <w:rFonts w:ascii="Arial" w:eastAsia="Times New Roman" w:hAnsi="Arial" w:cs="Arial"/>
          <w:color w:val="16303A"/>
          <w:sz w:val="20"/>
          <w:szCs w:val="20"/>
          <w:lang w:eastAsia="ru-RU"/>
        </w:rPr>
      </w:pPr>
      <w:r w:rsidRPr="001771EF">
        <w:rPr>
          <w:rFonts w:ascii="Times New Roman" w:eastAsia="Times New Roman" w:hAnsi="Times New Roman" w:cs="Times New Roman"/>
          <w:b/>
          <w:bCs/>
          <w:color w:val="16303A"/>
          <w:sz w:val="32"/>
          <w:szCs w:val="32"/>
          <w:lang w:eastAsia="ru-RU"/>
        </w:rPr>
        <w:t>Муниципального бюджетного учреждения «Центр социального обслуживания граждан пожилого возраста и инвалидов» муниципального образования «Город Зверево» Ростовской области</w:t>
      </w:r>
    </w:p>
    <w:p w:rsidR="001771EF" w:rsidRDefault="001771EF" w:rsidP="001771EF">
      <w:pPr>
        <w:shd w:val="clear" w:color="auto" w:fill="FFFFFF"/>
        <w:spacing w:after="0" w:line="240" w:lineRule="auto"/>
        <w:jc w:val="center"/>
        <w:rPr>
          <w:rFonts w:ascii="Times New Roman" w:eastAsia="Times New Roman" w:hAnsi="Times New Roman" w:cs="Times New Roman"/>
          <w:b/>
          <w:bCs/>
          <w:color w:val="16303A"/>
          <w:sz w:val="27"/>
          <w:szCs w:val="27"/>
          <w:lang w:eastAsia="ru-RU"/>
        </w:rPr>
      </w:pPr>
    </w:p>
    <w:p w:rsidR="001771EF" w:rsidRDefault="001771EF" w:rsidP="001771EF">
      <w:pPr>
        <w:shd w:val="clear" w:color="auto" w:fill="FFFFFF"/>
        <w:spacing w:after="0" w:line="240" w:lineRule="auto"/>
        <w:jc w:val="center"/>
        <w:rPr>
          <w:rFonts w:ascii="Times New Roman" w:eastAsia="Times New Roman" w:hAnsi="Times New Roman" w:cs="Times New Roman"/>
          <w:b/>
          <w:bCs/>
          <w:color w:val="16303A"/>
          <w:sz w:val="27"/>
          <w:szCs w:val="27"/>
          <w:lang w:eastAsia="ru-RU"/>
        </w:rPr>
      </w:pPr>
    </w:p>
    <w:p w:rsidR="001771EF" w:rsidRDefault="001771EF" w:rsidP="001771EF">
      <w:pPr>
        <w:shd w:val="clear" w:color="auto" w:fill="FFFFFF"/>
        <w:spacing w:after="0" w:line="240" w:lineRule="auto"/>
        <w:jc w:val="center"/>
        <w:rPr>
          <w:rFonts w:ascii="Times New Roman" w:eastAsia="Times New Roman" w:hAnsi="Times New Roman" w:cs="Times New Roman"/>
          <w:b/>
          <w:bCs/>
          <w:color w:val="16303A"/>
          <w:sz w:val="27"/>
          <w:szCs w:val="27"/>
          <w:lang w:eastAsia="ru-RU"/>
        </w:rPr>
      </w:pPr>
    </w:p>
    <w:p w:rsidR="001771EF" w:rsidRDefault="001771EF" w:rsidP="001771EF">
      <w:pPr>
        <w:shd w:val="clear" w:color="auto" w:fill="FFFFFF"/>
        <w:spacing w:after="0" w:line="240" w:lineRule="auto"/>
        <w:jc w:val="center"/>
        <w:rPr>
          <w:rFonts w:ascii="Times New Roman" w:eastAsia="Times New Roman" w:hAnsi="Times New Roman" w:cs="Times New Roman"/>
          <w:b/>
          <w:bCs/>
          <w:color w:val="16303A"/>
          <w:sz w:val="27"/>
          <w:szCs w:val="27"/>
          <w:lang w:eastAsia="ru-RU"/>
        </w:rPr>
      </w:pPr>
    </w:p>
    <w:p w:rsidR="001771EF" w:rsidRDefault="001771EF" w:rsidP="001771EF">
      <w:pPr>
        <w:shd w:val="clear" w:color="auto" w:fill="FFFFFF"/>
        <w:spacing w:after="0" w:line="240" w:lineRule="auto"/>
        <w:jc w:val="center"/>
        <w:rPr>
          <w:rFonts w:ascii="Times New Roman" w:eastAsia="Times New Roman" w:hAnsi="Times New Roman" w:cs="Times New Roman"/>
          <w:b/>
          <w:bCs/>
          <w:color w:val="16303A"/>
          <w:sz w:val="27"/>
          <w:szCs w:val="27"/>
          <w:lang w:eastAsia="ru-RU"/>
        </w:rPr>
      </w:pPr>
    </w:p>
    <w:p w:rsidR="001771EF" w:rsidRDefault="001771EF" w:rsidP="001771EF">
      <w:pPr>
        <w:shd w:val="clear" w:color="auto" w:fill="FFFFFF"/>
        <w:spacing w:after="0" w:line="240" w:lineRule="auto"/>
        <w:jc w:val="center"/>
        <w:rPr>
          <w:rFonts w:ascii="Times New Roman" w:eastAsia="Times New Roman" w:hAnsi="Times New Roman" w:cs="Times New Roman"/>
          <w:b/>
          <w:bCs/>
          <w:color w:val="16303A"/>
          <w:sz w:val="27"/>
          <w:szCs w:val="27"/>
          <w:lang w:eastAsia="ru-RU"/>
        </w:rPr>
      </w:pPr>
    </w:p>
    <w:p w:rsidR="001771EF" w:rsidRDefault="001771EF" w:rsidP="001771EF">
      <w:pPr>
        <w:shd w:val="clear" w:color="auto" w:fill="FFFFFF"/>
        <w:spacing w:after="0" w:line="240" w:lineRule="auto"/>
        <w:jc w:val="center"/>
        <w:rPr>
          <w:rFonts w:ascii="Times New Roman" w:eastAsia="Times New Roman" w:hAnsi="Times New Roman" w:cs="Times New Roman"/>
          <w:b/>
          <w:bCs/>
          <w:color w:val="16303A"/>
          <w:sz w:val="27"/>
          <w:szCs w:val="27"/>
          <w:lang w:eastAsia="ru-RU"/>
        </w:rPr>
      </w:pPr>
    </w:p>
    <w:p w:rsidR="001771EF" w:rsidRDefault="001771EF" w:rsidP="001771EF">
      <w:pPr>
        <w:shd w:val="clear" w:color="auto" w:fill="FFFFFF"/>
        <w:spacing w:after="0" w:line="240" w:lineRule="auto"/>
        <w:jc w:val="center"/>
        <w:rPr>
          <w:rFonts w:ascii="Times New Roman" w:eastAsia="Times New Roman" w:hAnsi="Times New Roman" w:cs="Times New Roman"/>
          <w:b/>
          <w:bCs/>
          <w:color w:val="16303A"/>
          <w:sz w:val="27"/>
          <w:szCs w:val="27"/>
          <w:lang w:eastAsia="ru-RU"/>
        </w:rPr>
      </w:pPr>
    </w:p>
    <w:p w:rsidR="001771EF" w:rsidRDefault="001771EF" w:rsidP="001771EF">
      <w:pPr>
        <w:shd w:val="clear" w:color="auto" w:fill="FFFFFF"/>
        <w:spacing w:after="0" w:line="240" w:lineRule="auto"/>
        <w:jc w:val="center"/>
        <w:rPr>
          <w:rFonts w:ascii="Times New Roman" w:eastAsia="Times New Roman" w:hAnsi="Times New Roman" w:cs="Times New Roman"/>
          <w:b/>
          <w:bCs/>
          <w:color w:val="16303A"/>
          <w:sz w:val="27"/>
          <w:szCs w:val="27"/>
          <w:lang w:eastAsia="ru-RU"/>
        </w:rPr>
      </w:pPr>
    </w:p>
    <w:p w:rsidR="001771EF" w:rsidRDefault="001771EF" w:rsidP="001771EF">
      <w:pPr>
        <w:shd w:val="clear" w:color="auto" w:fill="FFFFFF"/>
        <w:spacing w:after="0" w:line="240" w:lineRule="auto"/>
        <w:jc w:val="center"/>
        <w:rPr>
          <w:rFonts w:ascii="Times New Roman" w:eastAsia="Times New Roman" w:hAnsi="Times New Roman" w:cs="Times New Roman"/>
          <w:b/>
          <w:bCs/>
          <w:color w:val="16303A"/>
          <w:sz w:val="27"/>
          <w:szCs w:val="27"/>
          <w:lang w:eastAsia="ru-RU"/>
        </w:rPr>
      </w:pPr>
    </w:p>
    <w:p w:rsidR="001771EF" w:rsidRDefault="001771EF" w:rsidP="001771EF">
      <w:pPr>
        <w:shd w:val="clear" w:color="auto" w:fill="FFFFFF"/>
        <w:spacing w:after="0" w:line="240" w:lineRule="auto"/>
        <w:jc w:val="center"/>
        <w:rPr>
          <w:rFonts w:ascii="Times New Roman" w:eastAsia="Times New Roman" w:hAnsi="Times New Roman" w:cs="Times New Roman"/>
          <w:b/>
          <w:bCs/>
          <w:color w:val="16303A"/>
          <w:sz w:val="27"/>
          <w:szCs w:val="27"/>
          <w:lang w:eastAsia="ru-RU"/>
        </w:rPr>
      </w:pPr>
    </w:p>
    <w:p w:rsidR="001771EF" w:rsidRDefault="001771EF" w:rsidP="001771EF">
      <w:pPr>
        <w:shd w:val="clear" w:color="auto" w:fill="FFFFFF"/>
        <w:spacing w:after="0" w:line="240" w:lineRule="auto"/>
        <w:jc w:val="center"/>
        <w:rPr>
          <w:rFonts w:ascii="Times New Roman" w:eastAsia="Times New Roman" w:hAnsi="Times New Roman" w:cs="Times New Roman"/>
          <w:b/>
          <w:bCs/>
          <w:color w:val="16303A"/>
          <w:sz w:val="27"/>
          <w:szCs w:val="27"/>
          <w:lang w:eastAsia="ru-RU"/>
        </w:rPr>
      </w:pPr>
    </w:p>
    <w:p w:rsidR="001771EF" w:rsidRDefault="001771EF" w:rsidP="001771EF">
      <w:pPr>
        <w:shd w:val="clear" w:color="auto" w:fill="FFFFFF"/>
        <w:spacing w:after="0" w:line="240" w:lineRule="auto"/>
        <w:jc w:val="center"/>
        <w:rPr>
          <w:rFonts w:ascii="Times New Roman" w:eastAsia="Times New Roman" w:hAnsi="Times New Roman" w:cs="Times New Roman"/>
          <w:b/>
          <w:bCs/>
          <w:color w:val="16303A"/>
          <w:sz w:val="27"/>
          <w:szCs w:val="27"/>
          <w:lang w:eastAsia="ru-RU"/>
        </w:rPr>
      </w:pPr>
    </w:p>
    <w:p w:rsidR="001771EF" w:rsidRDefault="001771EF" w:rsidP="001771EF">
      <w:pPr>
        <w:shd w:val="clear" w:color="auto" w:fill="FFFFFF"/>
        <w:spacing w:after="0" w:line="240" w:lineRule="auto"/>
        <w:jc w:val="center"/>
        <w:rPr>
          <w:rFonts w:ascii="Times New Roman" w:eastAsia="Times New Roman" w:hAnsi="Times New Roman" w:cs="Times New Roman"/>
          <w:b/>
          <w:bCs/>
          <w:color w:val="16303A"/>
          <w:sz w:val="27"/>
          <w:szCs w:val="27"/>
          <w:lang w:eastAsia="ru-RU"/>
        </w:rPr>
      </w:pPr>
    </w:p>
    <w:p w:rsidR="001771EF" w:rsidRDefault="001771EF" w:rsidP="001771EF">
      <w:pPr>
        <w:shd w:val="clear" w:color="auto" w:fill="FFFFFF"/>
        <w:spacing w:after="0" w:line="240" w:lineRule="auto"/>
        <w:jc w:val="center"/>
        <w:rPr>
          <w:rFonts w:ascii="Times New Roman" w:eastAsia="Times New Roman" w:hAnsi="Times New Roman" w:cs="Times New Roman"/>
          <w:b/>
          <w:bCs/>
          <w:color w:val="16303A"/>
          <w:sz w:val="27"/>
          <w:szCs w:val="27"/>
          <w:lang w:eastAsia="ru-RU"/>
        </w:rPr>
      </w:pPr>
    </w:p>
    <w:p w:rsidR="001771EF" w:rsidRDefault="001771EF" w:rsidP="001771EF">
      <w:pPr>
        <w:shd w:val="clear" w:color="auto" w:fill="FFFFFF"/>
        <w:spacing w:after="0" w:line="240" w:lineRule="auto"/>
        <w:rPr>
          <w:rFonts w:ascii="Times New Roman" w:eastAsia="Times New Roman" w:hAnsi="Times New Roman" w:cs="Times New Roman"/>
          <w:b/>
          <w:bCs/>
          <w:color w:val="16303A"/>
          <w:sz w:val="27"/>
          <w:szCs w:val="27"/>
          <w:lang w:eastAsia="ru-RU"/>
        </w:rPr>
      </w:pPr>
    </w:p>
    <w:p w:rsidR="001771EF" w:rsidRDefault="001771EF" w:rsidP="001771EF">
      <w:pPr>
        <w:shd w:val="clear" w:color="auto" w:fill="FFFFFF"/>
        <w:spacing w:after="0" w:line="240" w:lineRule="auto"/>
        <w:jc w:val="center"/>
        <w:rPr>
          <w:rFonts w:ascii="Times New Roman" w:eastAsia="Times New Roman" w:hAnsi="Times New Roman" w:cs="Times New Roman"/>
          <w:b/>
          <w:bCs/>
          <w:color w:val="16303A"/>
          <w:sz w:val="27"/>
          <w:szCs w:val="27"/>
          <w:lang w:eastAsia="ru-RU"/>
        </w:rPr>
      </w:pPr>
    </w:p>
    <w:p w:rsidR="001C2CFF" w:rsidRDefault="001C2CFF" w:rsidP="001771EF">
      <w:pPr>
        <w:shd w:val="clear" w:color="auto" w:fill="FFFFFF"/>
        <w:spacing w:after="0" w:line="240" w:lineRule="auto"/>
        <w:jc w:val="center"/>
        <w:rPr>
          <w:rFonts w:ascii="Times New Roman" w:eastAsia="Times New Roman" w:hAnsi="Times New Roman" w:cs="Times New Roman"/>
          <w:b/>
          <w:bCs/>
          <w:color w:val="16303A"/>
          <w:sz w:val="27"/>
          <w:szCs w:val="27"/>
          <w:lang w:eastAsia="ru-RU"/>
        </w:rPr>
      </w:pPr>
    </w:p>
    <w:p w:rsidR="001771EF" w:rsidRDefault="001771EF" w:rsidP="001771EF">
      <w:pPr>
        <w:shd w:val="clear" w:color="auto" w:fill="FFFFFF"/>
        <w:spacing w:after="0" w:line="240" w:lineRule="auto"/>
        <w:rPr>
          <w:rFonts w:ascii="Times New Roman" w:eastAsia="Times New Roman" w:hAnsi="Times New Roman" w:cs="Times New Roman"/>
          <w:b/>
          <w:bCs/>
          <w:color w:val="16303A"/>
          <w:sz w:val="27"/>
          <w:szCs w:val="27"/>
          <w:lang w:eastAsia="ru-RU"/>
        </w:rPr>
      </w:pPr>
    </w:p>
    <w:p w:rsidR="00827ED9" w:rsidRPr="00827ED9" w:rsidRDefault="00827ED9" w:rsidP="00827ED9">
      <w:pPr>
        <w:shd w:val="clear" w:color="auto" w:fill="FFFFFF"/>
        <w:spacing w:after="0" w:line="240" w:lineRule="auto"/>
        <w:ind w:left="720"/>
        <w:jc w:val="center"/>
        <w:rPr>
          <w:rFonts w:ascii="Arial" w:eastAsia="Times New Roman" w:hAnsi="Arial" w:cs="Arial"/>
          <w:color w:val="16303A"/>
          <w:sz w:val="20"/>
          <w:szCs w:val="20"/>
          <w:lang w:eastAsia="ru-RU"/>
        </w:rPr>
      </w:pPr>
      <w:r w:rsidRPr="00827ED9">
        <w:rPr>
          <w:rFonts w:ascii="Times New Roman" w:eastAsia="Times New Roman" w:hAnsi="Times New Roman" w:cs="Times New Roman"/>
          <w:b/>
          <w:bCs/>
          <w:color w:val="00000A"/>
          <w:sz w:val="27"/>
          <w:szCs w:val="27"/>
          <w:shd w:val="clear" w:color="auto" w:fill="FFFFFF"/>
          <w:lang w:eastAsia="ru-RU"/>
        </w:rPr>
        <w:lastRenderedPageBreak/>
        <w:t>1.Общие положения.</w:t>
      </w:r>
    </w:p>
    <w:p w:rsidR="00827ED9" w:rsidRPr="00827ED9" w:rsidRDefault="00827ED9" w:rsidP="00827ED9">
      <w:pPr>
        <w:shd w:val="clear" w:color="auto" w:fill="FFFFFF"/>
        <w:spacing w:after="0" w:line="240" w:lineRule="auto"/>
        <w:ind w:firstLine="709"/>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 xml:space="preserve">1.1. Настоящая Антикоррупционная политика (далее – «Политика») является базовым документом </w:t>
      </w:r>
      <w:r w:rsidR="001771EF">
        <w:rPr>
          <w:rFonts w:ascii="Times New Roman" w:eastAsia="Times New Roman" w:hAnsi="Times New Roman" w:cs="Times New Roman"/>
          <w:color w:val="00000A"/>
          <w:sz w:val="27"/>
          <w:szCs w:val="27"/>
          <w:shd w:val="clear" w:color="auto" w:fill="FFFFFF"/>
          <w:lang w:eastAsia="ru-RU"/>
        </w:rPr>
        <w:t>МБУ ЦСОГПВиИ</w:t>
      </w:r>
      <w:r w:rsidRPr="00827ED9">
        <w:rPr>
          <w:rFonts w:ascii="Times New Roman" w:eastAsia="Times New Roman" w:hAnsi="Times New Roman" w:cs="Times New Roman"/>
          <w:color w:val="00000A"/>
          <w:sz w:val="27"/>
          <w:szCs w:val="27"/>
          <w:shd w:val="clear" w:color="auto" w:fill="FFFFFF"/>
          <w:lang w:eastAsia="ru-RU"/>
        </w:rPr>
        <w:t xml:space="preserve"> (далее – Учреждение), определяющим ключевые принципы и требования, направленные на предотвращение коррупции и соблюдение норм антикоррупционного законодательства Российской Федерации, работниками и иными лицами, которые могут действовать от имени Учреждения.</w:t>
      </w:r>
    </w:p>
    <w:p w:rsidR="00827ED9" w:rsidRPr="00827ED9" w:rsidRDefault="00827ED9" w:rsidP="00827ED9">
      <w:pPr>
        <w:shd w:val="clear" w:color="auto" w:fill="FFFFFF"/>
        <w:spacing w:after="0" w:line="240" w:lineRule="auto"/>
        <w:ind w:firstLine="709"/>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1.2. Антикоррупционная политика   разработана на основе Федерального закона Российской Федерации от 25.12.2008 № 273-ФЗ «О противодействии коррупции»,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от 08.11.2013.</w:t>
      </w:r>
    </w:p>
    <w:p w:rsidR="00827ED9" w:rsidRPr="00827ED9" w:rsidRDefault="00827ED9" w:rsidP="00827ED9">
      <w:pPr>
        <w:shd w:val="clear" w:color="auto" w:fill="FFFFFF"/>
        <w:spacing w:after="0" w:line="240" w:lineRule="auto"/>
        <w:ind w:firstLine="709"/>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Нормативными актами, регулирующими антикоррупционную политику</w:t>
      </w:r>
    </w:p>
    <w:p w:rsidR="00827ED9" w:rsidRPr="00827ED9" w:rsidRDefault="00827ED9" w:rsidP="00827ED9">
      <w:pPr>
        <w:shd w:val="clear" w:color="auto" w:fill="FFFFFF"/>
        <w:spacing w:after="0" w:line="240" w:lineRule="auto"/>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Учреждения являются также ФЗ № 273 «Об образовании в Российской Федерации», закон «О контрактной системе в сфере закупок товаров, работ, услуг для обеспечения государственных и муниципальных нужд», Устав Учреждения, «регламент контрактной службы» и другие локальные акты.</w:t>
      </w:r>
    </w:p>
    <w:p w:rsidR="00827ED9" w:rsidRPr="00827ED9" w:rsidRDefault="00827ED9" w:rsidP="00827ED9">
      <w:pPr>
        <w:shd w:val="clear" w:color="auto" w:fill="FFFFFF"/>
        <w:spacing w:after="0" w:line="240" w:lineRule="auto"/>
        <w:ind w:firstLine="709"/>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1.3.   Настоящей     Антикоррупционной     политикой       устанавливаются:</w:t>
      </w:r>
    </w:p>
    <w:p w:rsidR="00827ED9" w:rsidRPr="00827ED9" w:rsidRDefault="00827ED9" w:rsidP="00827ED9">
      <w:pPr>
        <w:shd w:val="clear" w:color="auto" w:fill="FFFFFF"/>
        <w:spacing w:after="0" w:line="240" w:lineRule="auto"/>
        <w:ind w:firstLine="709"/>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основные принципы противодействия коррупции;</w:t>
      </w:r>
    </w:p>
    <w:p w:rsidR="00827ED9" w:rsidRPr="00827ED9" w:rsidRDefault="00827ED9" w:rsidP="00827ED9">
      <w:pPr>
        <w:shd w:val="clear" w:color="auto" w:fill="FFFFFF"/>
        <w:spacing w:after="0" w:line="240" w:lineRule="auto"/>
        <w:ind w:firstLine="709"/>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правовые и организационные основы предупреждения коррупции и борьбы с ней;</w:t>
      </w:r>
    </w:p>
    <w:p w:rsidR="00827ED9" w:rsidRPr="00827ED9" w:rsidRDefault="00827ED9" w:rsidP="00827ED9">
      <w:pPr>
        <w:shd w:val="clear" w:color="auto" w:fill="FFFFFF"/>
        <w:spacing w:after="0" w:line="240" w:lineRule="auto"/>
        <w:ind w:firstLine="709"/>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минимизации и (или) ликвидации последствий коррупционных правонарушений.</w:t>
      </w:r>
    </w:p>
    <w:p w:rsidR="00827ED9" w:rsidRPr="00827ED9" w:rsidRDefault="00827ED9" w:rsidP="00827ED9">
      <w:pPr>
        <w:shd w:val="clear" w:color="auto" w:fill="FFFFFF"/>
        <w:spacing w:after="0" w:line="240" w:lineRule="auto"/>
        <w:ind w:firstLine="709"/>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Антикоррупционная политика Учреждения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w:t>
      </w:r>
    </w:p>
    <w:p w:rsidR="00827ED9" w:rsidRPr="00827ED9" w:rsidRDefault="00827ED9" w:rsidP="00827ED9">
      <w:pPr>
        <w:shd w:val="clear" w:color="auto" w:fill="FFFFFF"/>
        <w:spacing w:after="0" w:line="240" w:lineRule="auto"/>
        <w:ind w:firstLine="709"/>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В соответствии со ст.13.3 Федерального закона № 273-ФЗ меры по</w:t>
      </w:r>
    </w:p>
    <w:p w:rsidR="00827ED9" w:rsidRPr="00827ED9" w:rsidRDefault="00827ED9" w:rsidP="00827ED9">
      <w:pPr>
        <w:shd w:val="clear" w:color="auto" w:fill="FFFFFF"/>
        <w:spacing w:after="0" w:line="240" w:lineRule="auto"/>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предупреждению коррупции, принимаемые в организации, могут включать:</w:t>
      </w:r>
    </w:p>
    <w:p w:rsidR="00827ED9" w:rsidRPr="00827ED9" w:rsidRDefault="00827ED9" w:rsidP="00827ED9">
      <w:pPr>
        <w:shd w:val="clear" w:color="auto" w:fill="FFFFFF"/>
        <w:spacing w:after="0" w:line="240" w:lineRule="auto"/>
        <w:ind w:firstLine="709"/>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1) определение должностных лиц, ответственных за профилактику</w:t>
      </w:r>
    </w:p>
    <w:p w:rsidR="00827ED9" w:rsidRPr="00827ED9" w:rsidRDefault="00827ED9" w:rsidP="00827ED9">
      <w:pPr>
        <w:shd w:val="clear" w:color="auto" w:fill="FFFFFF"/>
        <w:spacing w:after="0" w:line="240" w:lineRule="auto"/>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коррупционных и иных правонарушений;</w:t>
      </w:r>
    </w:p>
    <w:p w:rsidR="00827ED9" w:rsidRPr="00827ED9" w:rsidRDefault="00827ED9" w:rsidP="00827ED9">
      <w:pPr>
        <w:shd w:val="clear" w:color="auto" w:fill="FFFFFF"/>
        <w:spacing w:after="0" w:line="240" w:lineRule="auto"/>
        <w:ind w:firstLine="709"/>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2) сотрудничество Учреждения с правоохранительными органами;</w:t>
      </w:r>
    </w:p>
    <w:p w:rsidR="00827ED9" w:rsidRPr="00827ED9" w:rsidRDefault="00827ED9" w:rsidP="00827ED9">
      <w:pPr>
        <w:shd w:val="clear" w:color="auto" w:fill="FFFFFF"/>
        <w:spacing w:after="0" w:line="240" w:lineRule="auto"/>
        <w:ind w:firstLine="709"/>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3) разработку и внедрение в практику стандартов и процедур, направленных на обеспечение добросовестной работы организации;</w:t>
      </w:r>
    </w:p>
    <w:p w:rsidR="00827ED9" w:rsidRPr="00827ED9" w:rsidRDefault="00827ED9" w:rsidP="00827ED9">
      <w:pPr>
        <w:shd w:val="clear" w:color="auto" w:fill="FFFFFF"/>
        <w:spacing w:after="0" w:line="240" w:lineRule="auto"/>
        <w:ind w:firstLine="709"/>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4) принятие кодекса этики и служебного поведения работников</w:t>
      </w:r>
    </w:p>
    <w:p w:rsidR="00827ED9" w:rsidRPr="00827ED9" w:rsidRDefault="00827ED9" w:rsidP="00827ED9">
      <w:pPr>
        <w:shd w:val="clear" w:color="auto" w:fill="FFFFFF"/>
        <w:spacing w:after="0" w:line="240" w:lineRule="auto"/>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Учреждения;</w:t>
      </w:r>
    </w:p>
    <w:p w:rsidR="00827ED9" w:rsidRPr="00827ED9" w:rsidRDefault="00827ED9" w:rsidP="00827ED9">
      <w:pPr>
        <w:shd w:val="clear" w:color="auto" w:fill="FFFFFF"/>
        <w:spacing w:after="0" w:line="240" w:lineRule="auto"/>
        <w:ind w:firstLine="709"/>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5) предотвращение и урегулирование конфликта интересов;</w:t>
      </w:r>
    </w:p>
    <w:p w:rsidR="00827ED9" w:rsidRPr="00827ED9" w:rsidRDefault="00827ED9" w:rsidP="00827ED9">
      <w:pPr>
        <w:shd w:val="clear" w:color="auto" w:fill="FFFFFF"/>
        <w:spacing w:after="0" w:line="240" w:lineRule="auto"/>
        <w:ind w:firstLine="709"/>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6) недопущение составления неофициальной отчетности и использования поддельных документов.</w:t>
      </w:r>
    </w:p>
    <w:p w:rsidR="00827ED9" w:rsidRPr="00827ED9" w:rsidRDefault="00827ED9" w:rsidP="00827ED9">
      <w:pPr>
        <w:shd w:val="clear" w:color="auto" w:fill="FFFFFF"/>
        <w:spacing w:after="0" w:line="240" w:lineRule="auto"/>
        <w:ind w:firstLine="709"/>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Антикоррупционная политика Учреждения направлена на реализацию</w:t>
      </w:r>
    </w:p>
    <w:p w:rsidR="00827ED9" w:rsidRPr="00827ED9" w:rsidRDefault="00827ED9" w:rsidP="00827ED9">
      <w:pPr>
        <w:shd w:val="clear" w:color="auto" w:fill="FFFFFF"/>
        <w:spacing w:after="0" w:line="240" w:lineRule="auto"/>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данных мер.</w:t>
      </w:r>
    </w:p>
    <w:p w:rsidR="00827ED9" w:rsidRPr="00827ED9" w:rsidRDefault="00827ED9" w:rsidP="00827ED9">
      <w:pPr>
        <w:shd w:val="clear" w:color="auto" w:fill="FFFFFF"/>
        <w:spacing w:after="0" w:line="240" w:lineRule="auto"/>
        <w:ind w:firstLine="709"/>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1.4.   Для целей настоящей Антикоррупционной политики используются следующие основные понятия:</w:t>
      </w:r>
    </w:p>
    <w:p w:rsidR="00827ED9" w:rsidRPr="00827ED9" w:rsidRDefault="00827ED9" w:rsidP="00827ED9">
      <w:pPr>
        <w:shd w:val="clear" w:color="auto" w:fill="FFFFFF"/>
        <w:spacing w:after="0" w:line="240" w:lineRule="auto"/>
        <w:ind w:firstLine="708"/>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lastRenderedPageBreak/>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25.12.2008 № 273-ФЗ «О противодействии коррупции»).</w:t>
      </w:r>
    </w:p>
    <w:p w:rsidR="00827ED9" w:rsidRPr="00827ED9" w:rsidRDefault="00827ED9" w:rsidP="00827ED9">
      <w:pPr>
        <w:shd w:val="clear" w:color="auto" w:fill="FFFFFF"/>
        <w:spacing w:after="0" w:line="240" w:lineRule="auto"/>
        <w:ind w:firstLine="708"/>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25.12.2008 № 273-ФЗ «О противодействии коррупции»):</w:t>
      </w:r>
    </w:p>
    <w:p w:rsidR="00827ED9" w:rsidRPr="00827ED9" w:rsidRDefault="00827ED9" w:rsidP="00827ED9">
      <w:pPr>
        <w:shd w:val="clear" w:color="auto" w:fill="FFFFFF"/>
        <w:spacing w:after="0" w:line="240" w:lineRule="auto"/>
        <w:ind w:firstLine="709"/>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по предупреждению коррупции, в том числе по выявлению и последующему устранению причин коррупции (профилактика коррупции);</w:t>
      </w:r>
    </w:p>
    <w:p w:rsidR="00827ED9" w:rsidRPr="00827ED9" w:rsidRDefault="00827ED9" w:rsidP="00827ED9">
      <w:pPr>
        <w:shd w:val="clear" w:color="auto" w:fill="FFFFFF"/>
        <w:spacing w:after="0" w:line="240" w:lineRule="auto"/>
        <w:ind w:firstLine="709"/>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по выявлению, предупреждению, пресечению, раскрытию и расследованию коррупционных правонарушений (борьба с коррупцией);</w:t>
      </w:r>
    </w:p>
    <w:p w:rsidR="00827ED9" w:rsidRPr="00827ED9" w:rsidRDefault="00827ED9" w:rsidP="00827ED9">
      <w:pPr>
        <w:shd w:val="clear" w:color="auto" w:fill="FFFFFF"/>
        <w:spacing w:after="0" w:line="240" w:lineRule="auto"/>
        <w:ind w:firstLine="709"/>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по минимизации и (или) ликвидации последствий коррупционных правонарушений.</w:t>
      </w:r>
    </w:p>
    <w:p w:rsidR="00827ED9" w:rsidRPr="00827ED9" w:rsidRDefault="00827ED9" w:rsidP="00827ED9">
      <w:pPr>
        <w:shd w:val="clear" w:color="auto" w:fill="FFFFFF"/>
        <w:spacing w:after="0" w:line="240" w:lineRule="auto"/>
        <w:ind w:firstLine="709"/>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Учреждение - юридическое лицо независимо от формы собственности, организационно-правовой формы и отраслевой принадлежности.</w:t>
      </w:r>
    </w:p>
    <w:p w:rsidR="00827ED9" w:rsidRPr="00827ED9" w:rsidRDefault="00827ED9" w:rsidP="00827ED9">
      <w:pPr>
        <w:shd w:val="clear" w:color="auto" w:fill="FFFFFF"/>
        <w:spacing w:after="0" w:line="240" w:lineRule="auto"/>
        <w:ind w:firstLine="709"/>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827ED9" w:rsidRPr="00827ED9" w:rsidRDefault="00827ED9" w:rsidP="00827ED9">
      <w:pPr>
        <w:shd w:val="clear" w:color="auto" w:fill="FFFFFF"/>
        <w:spacing w:after="0" w:line="240" w:lineRule="auto"/>
        <w:ind w:firstLine="709"/>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827ED9" w:rsidRPr="00827ED9" w:rsidRDefault="00827ED9" w:rsidP="00827ED9">
      <w:pPr>
        <w:shd w:val="clear" w:color="auto" w:fill="FFFFFF"/>
        <w:spacing w:after="0" w:line="240" w:lineRule="auto"/>
        <w:ind w:firstLine="709"/>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827ED9" w:rsidRPr="00827ED9" w:rsidRDefault="00827ED9" w:rsidP="00827ED9">
      <w:pPr>
        <w:shd w:val="clear" w:color="auto" w:fill="FFFFFF"/>
        <w:spacing w:after="0" w:line="240" w:lineRule="auto"/>
        <w:ind w:firstLine="709"/>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lastRenderedPageBreak/>
        <w:t>Конфликт интересов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Учреждения, способное привести к причинению вреда правам и законным интересам, имуществу и (или) деловой репутации Учреждения, работником (представителем Учреждение) которой он является.</w:t>
      </w:r>
    </w:p>
    <w:p w:rsidR="00827ED9" w:rsidRPr="00827ED9" w:rsidRDefault="00827ED9" w:rsidP="00827ED9">
      <w:pPr>
        <w:shd w:val="clear" w:color="auto" w:fill="FFFFFF"/>
        <w:spacing w:after="0" w:line="240" w:lineRule="auto"/>
        <w:ind w:firstLine="709"/>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Личная заинтересованность работника (представителя Учреждения - заинтересованность работника (представителя Учреждения,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827ED9" w:rsidRPr="00827ED9" w:rsidRDefault="00827ED9" w:rsidP="00827ED9">
      <w:pPr>
        <w:shd w:val="clear" w:color="auto" w:fill="FFFFFF"/>
        <w:spacing w:after="0" w:line="240" w:lineRule="auto"/>
        <w:ind w:left="720"/>
        <w:jc w:val="center"/>
        <w:rPr>
          <w:rFonts w:ascii="Arial" w:eastAsia="Times New Roman" w:hAnsi="Arial" w:cs="Arial"/>
          <w:color w:val="16303A"/>
          <w:sz w:val="20"/>
          <w:szCs w:val="20"/>
          <w:lang w:eastAsia="ru-RU"/>
        </w:rPr>
      </w:pPr>
      <w:r w:rsidRPr="00827ED9">
        <w:rPr>
          <w:rFonts w:ascii="Times New Roman" w:eastAsia="Times New Roman" w:hAnsi="Times New Roman" w:cs="Times New Roman"/>
          <w:b/>
          <w:bCs/>
          <w:color w:val="00000A"/>
          <w:sz w:val="27"/>
          <w:szCs w:val="27"/>
          <w:shd w:val="clear" w:color="auto" w:fill="FFFFFF"/>
          <w:lang w:eastAsia="ru-RU"/>
        </w:rPr>
        <w:t>2.Цели и задачи внедрения антикоррупционной политики</w:t>
      </w:r>
    </w:p>
    <w:p w:rsidR="00827ED9" w:rsidRPr="009A0149" w:rsidRDefault="00827ED9" w:rsidP="00827ED9">
      <w:pPr>
        <w:shd w:val="clear" w:color="auto" w:fill="FFFFFF"/>
        <w:spacing w:after="0" w:line="300" w:lineRule="atLeast"/>
        <w:ind w:left="1440" w:hanging="720"/>
        <w:jc w:val="both"/>
        <w:rPr>
          <w:rFonts w:ascii="Times New Roman" w:eastAsia="Times New Roman" w:hAnsi="Times New Roman" w:cs="Times New Roman"/>
          <w:color w:val="16303A"/>
          <w:sz w:val="20"/>
          <w:szCs w:val="20"/>
          <w:lang w:eastAsia="ru-RU"/>
        </w:rPr>
      </w:pPr>
      <w:r w:rsidRPr="009A0149">
        <w:rPr>
          <w:rFonts w:ascii="Times New Roman" w:eastAsia="Times New Roman" w:hAnsi="Times New Roman" w:cs="Times New Roman"/>
          <w:color w:val="00000A"/>
          <w:sz w:val="27"/>
          <w:szCs w:val="27"/>
          <w:lang w:eastAsia="ru-RU"/>
        </w:rPr>
        <w:t>2.1.</w:t>
      </w:r>
      <w:r w:rsidRPr="009A0149">
        <w:rPr>
          <w:rFonts w:ascii="Times New Roman" w:eastAsia="Times New Roman" w:hAnsi="Times New Roman" w:cs="Times New Roman"/>
          <w:color w:val="00000A"/>
          <w:sz w:val="14"/>
          <w:szCs w:val="14"/>
          <w:lang w:eastAsia="ru-RU"/>
        </w:rPr>
        <w:t>         </w:t>
      </w:r>
      <w:r w:rsidRPr="009A0149">
        <w:rPr>
          <w:rFonts w:ascii="Times New Roman" w:eastAsia="Times New Roman" w:hAnsi="Times New Roman" w:cs="Times New Roman"/>
          <w:color w:val="00000A"/>
          <w:sz w:val="14"/>
          <w:lang w:eastAsia="ru-RU"/>
        </w:rPr>
        <w:t> </w:t>
      </w:r>
      <w:r w:rsidRPr="009A0149">
        <w:rPr>
          <w:rFonts w:ascii="Times New Roman" w:eastAsia="Times New Roman" w:hAnsi="Times New Roman" w:cs="Times New Roman"/>
          <w:color w:val="00000A"/>
          <w:sz w:val="27"/>
          <w:szCs w:val="27"/>
          <w:shd w:val="clear" w:color="auto" w:fill="FFFFFF"/>
          <w:lang w:eastAsia="ru-RU"/>
        </w:rPr>
        <w:t>Основными целями антикоррупционной политики являются:</w:t>
      </w:r>
    </w:p>
    <w:p w:rsidR="00827ED9" w:rsidRPr="00827ED9" w:rsidRDefault="00827ED9" w:rsidP="00827ED9">
      <w:pPr>
        <w:shd w:val="clear" w:color="auto" w:fill="FFFFFF"/>
        <w:spacing w:after="0" w:line="240" w:lineRule="auto"/>
        <w:ind w:firstLine="709"/>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предупреждение коррупции в Учреждении;</w:t>
      </w:r>
    </w:p>
    <w:p w:rsidR="00827ED9" w:rsidRPr="00827ED9" w:rsidRDefault="00827ED9" w:rsidP="00827ED9">
      <w:pPr>
        <w:shd w:val="clear" w:color="auto" w:fill="FFFFFF"/>
        <w:spacing w:after="0" w:line="240" w:lineRule="auto"/>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         обеспечение ответственности за коррупционные правонарушения;</w:t>
      </w:r>
    </w:p>
    <w:p w:rsidR="00827ED9" w:rsidRPr="00827ED9" w:rsidRDefault="00827ED9" w:rsidP="00827ED9">
      <w:pPr>
        <w:shd w:val="clear" w:color="auto" w:fill="FFFFFF"/>
        <w:spacing w:after="0" w:line="240" w:lineRule="auto"/>
        <w:ind w:firstLine="709"/>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формирование антикоррупционного сознания у работников Учреждения;</w:t>
      </w:r>
    </w:p>
    <w:p w:rsidR="00827ED9" w:rsidRPr="00827ED9" w:rsidRDefault="00827ED9" w:rsidP="00827ED9">
      <w:pPr>
        <w:shd w:val="clear" w:color="auto" w:fill="FFFFFF"/>
        <w:spacing w:after="0" w:line="240" w:lineRule="auto"/>
        <w:ind w:firstLine="709"/>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2.2. Основные задачи антикоррупционной политики Учреждение:</w:t>
      </w:r>
    </w:p>
    <w:p w:rsidR="00827ED9" w:rsidRPr="00827ED9" w:rsidRDefault="00827ED9" w:rsidP="00827ED9">
      <w:pPr>
        <w:shd w:val="clear" w:color="auto" w:fill="FFFFFF"/>
        <w:spacing w:after="0" w:line="240" w:lineRule="auto"/>
        <w:ind w:firstLine="708"/>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формирование у работников понимания позиции Учреждения в неприятии коррупции в любых формах и проявлениях;</w:t>
      </w:r>
    </w:p>
    <w:p w:rsidR="00827ED9" w:rsidRPr="00827ED9" w:rsidRDefault="00827ED9" w:rsidP="00827ED9">
      <w:pPr>
        <w:shd w:val="clear" w:color="auto" w:fill="FFFFFF"/>
        <w:spacing w:after="0" w:line="240" w:lineRule="auto"/>
        <w:ind w:firstLine="708"/>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минимизация риска вовлечения работников Учреждения в коррупционную деятельность;</w:t>
      </w:r>
    </w:p>
    <w:p w:rsidR="00827ED9" w:rsidRPr="00827ED9" w:rsidRDefault="00827ED9" w:rsidP="00827ED9">
      <w:pPr>
        <w:shd w:val="clear" w:color="auto" w:fill="FFFFFF"/>
        <w:spacing w:after="0" w:line="240" w:lineRule="auto"/>
        <w:ind w:firstLine="708"/>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обеспечение ответственности за коррупционные правонарушения;</w:t>
      </w:r>
    </w:p>
    <w:p w:rsidR="00827ED9" w:rsidRPr="00827ED9" w:rsidRDefault="00827ED9" w:rsidP="00827ED9">
      <w:pPr>
        <w:shd w:val="clear" w:color="auto" w:fill="FFFFFF"/>
        <w:spacing w:after="0" w:line="240" w:lineRule="auto"/>
        <w:ind w:firstLine="708"/>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мониторинг эффективности мероприятий антикоррупционной политики;</w:t>
      </w:r>
    </w:p>
    <w:p w:rsidR="00827ED9" w:rsidRPr="00827ED9" w:rsidRDefault="00827ED9" w:rsidP="00827ED9">
      <w:pPr>
        <w:shd w:val="clear" w:color="auto" w:fill="FFFFFF"/>
        <w:spacing w:after="0" w:line="240" w:lineRule="auto"/>
        <w:ind w:firstLine="708"/>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установление обязанности работников Учреждения знать и соблюдать требования настоящей политики, основные нормы антикоррупционного законодательства.</w:t>
      </w:r>
    </w:p>
    <w:p w:rsidR="00827ED9" w:rsidRPr="00827ED9" w:rsidRDefault="00827ED9" w:rsidP="00827ED9">
      <w:pPr>
        <w:shd w:val="clear" w:color="auto" w:fill="FFFFFF"/>
        <w:spacing w:after="0" w:line="240" w:lineRule="auto"/>
        <w:ind w:left="720" w:hanging="720"/>
        <w:jc w:val="center"/>
        <w:rPr>
          <w:rFonts w:ascii="Arial" w:eastAsia="Times New Roman" w:hAnsi="Arial" w:cs="Arial"/>
          <w:color w:val="16303A"/>
          <w:sz w:val="20"/>
          <w:szCs w:val="20"/>
          <w:lang w:eastAsia="ru-RU"/>
        </w:rPr>
      </w:pPr>
      <w:r w:rsidRPr="00827ED9">
        <w:rPr>
          <w:rFonts w:ascii="Times New Roman" w:eastAsia="Times New Roman" w:hAnsi="Times New Roman" w:cs="Times New Roman"/>
          <w:b/>
          <w:bCs/>
          <w:color w:val="00000A"/>
          <w:sz w:val="27"/>
          <w:szCs w:val="27"/>
          <w:shd w:val="clear" w:color="auto" w:fill="FFFFFF"/>
          <w:lang w:eastAsia="ru-RU"/>
        </w:rPr>
        <w:t>3. Основные принципы антикоррупционной деятельности Учреждения</w:t>
      </w:r>
    </w:p>
    <w:p w:rsidR="00827ED9" w:rsidRPr="00827ED9" w:rsidRDefault="00827ED9" w:rsidP="00827ED9">
      <w:pPr>
        <w:shd w:val="clear" w:color="auto" w:fill="FFFFFF"/>
        <w:spacing w:after="0" w:line="240" w:lineRule="auto"/>
        <w:ind w:firstLine="709"/>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Система мер противодействия коррупции в Учреждении основывается на следующих ключевых принципах:</w:t>
      </w:r>
    </w:p>
    <w:p w:rsidR="00827ED9" w:rsidRPr="00827ED9" w:rsidRDefault="00827ED9" w:rsidP="00827ED9">
      <w:pPr>
        <w:shd w:val="clear" w:color="auto" w:fill="FFFFFF"/>
        <w:spacing w:after="0" w:line="240" w:lineRule="auto"/>
        <w:ind w:firstLine="708"/>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3.1. приоритета профилактических мер, направленных на недопущение формирования причин и условий, порождающих коррупцию;</w:t>
      </w:r>
    </w:p>
    <w:p w:rsidR="00827ED9" w:rsidRPr="00827ED9" w:rsidRDefault="00827ED9" w:rsidP="00827ED9">
      <w:pPr>
        <w:shd w:val="clear" w:color="auto" w:fill="FFFFFF"/>
        <w:spacing w:after="0" w:line="240" w:lineRule="auto"/>
        <w:ind w:firstLine="709"/>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3.2. обеспечение чёткой правовой регламентации деятельности, законности и гласности такой деятельности, государственного и общественного контроля за ней:</w:t>
      </w:r>
    </w:p>
    <w:p w:rsidR="00827ED9" w:rsidRPr="00827ED9" w:rsidRDefault="00827ED9" w:rsidP="00827ED9">
      <w:pPr>
        <w:shd w:val="clear" w:color="auto" w:fill="FFFFFF"/>
        <w:spacing w:after="0" w:line="240" w:lineRule="auto"/>
        <w:ind w:firstLine="709"/>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информирование контрагентов, партнеров и общественности о принятых в Учреждении антикоррупционных стандартах работы;</w:t>
      </w:r>
    </w:p>
    <w:p w:rsidR="00827ED9" w:rsidRPr="00827ED9" w:rsidRDefault="00827ED9" w:rsidP="00827ED9">
      <w:pPr>
        <w:shd w:val="clear" w:color="auto" w:fill="FFFFFF"/>
        <w:spacing w:after="0" w:line="240" w:lineRule="auto"/>
        <w:ind w:firstLine="708"/>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постоянный контроль и регулярное осуществление мониторинга эффективности внедренных антикоррупционных стандартов и процедур, а также контроля за их исполнением;</w:t>
      </w:r>
    </w:p>
    <w:p w:rsidR="00827ED9" w:rsidRPr="00827ED9" w:rsidRDefault="00827ED9" w:rsidP="00827ED9">
      <w:pPr>
        <w:shd w:val="clear" w:color="auto" w:fill="FFFFFF"/>
        <w:spacing w:after="0" w:line="240" w:lineRule="auto"/>
        <w:ind w:firstLine="708"/>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3.3. приоритета защиты прав и законных интересов физических и юридических лиц;</w:t>
      </w:r>
    </w:p>
    <w:p w:rsidR="00827ED9" w:rsidRPr="00827ED9" w:rsidRDefault="00827ED9" w:rsidP="00827ED9">
      <w:pPr>
        <w:shd w:val="clear" w:color="auto" w:fill="FFFFFF"/>
        <w:spacing w:after="0" w:line="240" w:lineRule="auto"/>
        <w:ind w:firstLine="708"/>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3.4. взаимодействие с общественными объединениями и гражданами:</w:t>
      </w:r>
    </w:p>
    <w:p w:rsidR="00827ED9" w:rsidRPr="00827ED9" w:rsidRDefault="00827ED9" w:rsidP="00827ED9">
      <w:pPr>
        <w:shd w:val="clear" w:color="auto" w:fill="FFFFFF"/>
        <w:spacing w:after="0" w:line="240" w:lineRule="auto"/>
        <w:ind w:firstLine="708"/>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lastRenderedPageBreak/>
        <w:t>информированность работников Учреждения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827ED9" w:rsidRPr="00827ED9" w:rsidRDefault="00827ED9" w:rsidP="00827ED9">
      <w:pPr>
        <w:shd w:val="clear" w:color="auto" w:fill="FFFFFF"/>
        <w:spacing w:after="0" w:line="240" w:lineRule="auto"/>
        <w:ind w:firstLine="709"/>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3.5. соответствия политики Учреждения действующему законодательству и общепринятым нормам:</w:t>
      </w:r>
    </w:p>
    <w:p w:rsidR="00827ED9" w:rsidRPr="00827ED9" w:rsidRDefault="00A96D57" w:rsidP="00827ED9">
      <w:pPr>
        <w:shd w:val="clear" w:color="auto" w:fill="FFFFFF"/>
        <w:spacing w:after="0" w:line="240" w:lineRule="auto"/>
        <w:ind w:firstLine="709"/>
        <w:jc w:val="both"/>
        <w:rPr>
          <w:rFonts w:ascii="Arial" w:eastAsia="Times New Roman" w:hAnsi="Arial" w:cs="Arial"/>
          <w:color w:val="16303A"/>
          <w:sz w:val="20"/>
          <w:szCs w:val="20"/>
          <w:lang w:eastAsia="ru-RU"/>
        </w:rPr>
      </w:pPr>
      <w:hyperlink r:id="rId7" w:history="1">
        <w:r w:rsidR="00827ED9" w:rsidRPr="00827ED9">
          <w:rPr>
            <w:rFonts w:ascii="Times New Roman" w:eastAsia="Times New Roman" w:hAnsi="Times New Roman" w:cs="Times New Roman"/>
            <w:sz w:val="27"/>
            <w:lang w:eastAsia="ru-RU"/>
          </w:rPr>
          <w:t>Конституции</w:t>
        </w:r>
      </w:hyperlink>
      <w:r w:rsidR="00827ED9" w:rsidRPr="00827ED9">
        <w:rPr>
          <w:rFonts w:ascii="Times New Roman" w:eastAsia="Times New Roman" w:hAnsi="Times New Roman" w:cs="Times New Roman"/>
          <w:color w:val="16303A"/>
          <w:sz w:val="27"/>
          <w:lang w:eastAsia="ru-RU"/>
        </w:rPr>
        <w:t> </w:t>
      </w:r>
      <w:r w:rsidR="00827ED9" w:rsidRPr="00827ED9">
        <w:rPr>
          <w:rFonts w:ascii="Times New Roman" w:eastAsia="Times New Roman" w:hAnsi="Times New Roman" w:cs="Times New Roman"/>
          <w:color w:val="00000A"/>
          <w:sz w:val="27"/>
          <w:szCs w:val="27"/>
          <w:shd w:val="clear" w:color="auto" w:fill="FFFFFF"/>
          <w:lang w:eastAsia="ru-RU"/>
        </w:rPr>
        <w:t>Российской Федерации,  федеральным конституционным законам, общепризнанным принципам и нормам международного права и международным договорам Российской Федерации, федеральным законам, нормативным правовым актам Президента Российской Федерации, а также нормативным правовым актам Правительства Российской Федерации, нормативным правовым актам иных федеральных органов государственной власти, законодательству Российской Федерации и иным нормативным правовым актам, применимым к Учреждению;</w:t>
      </w:r>
    </w:p>
    <w:p w:rsidR="00827ED9" w:rsidRPr="00827ED9" w:rsidRDefault="00827ED9" w:rsidP="00827ED9">
      <w:pPr>
        <w:shd w:val="clear" w:color="auto" w:fill="FFFFFF"/>
        <w:spacing w:after="0" w:line="240" w:lineRule="auto"/>
        <w:ind w:firstLine="709"/>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3.6. личного примера руководства Учреждением:</w:t>
      </w:r>
    </w:p>
    <w:p w:rsidR="00827ED9" w:rsidRPr="00827ED9" w:rsidRDefault="00827ED9" w:rsidP="00827ED9">
      <w:pPr>
        <w:shd w:val="clear" w:color="auto" w:fill="FFFFFF"/>
        <w:spacing w:after="0" w:line="240" w:lineRule="auto"/>
        <w:ind w:firstLine="708"/>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ключевая роль руководства Учреждения в формировании культуры нетерпимости к коррупции и в создании внутриорганизационной системы предупреждения и противодействия коррупции;</w:t>
      </w:r>
    </w:p>
    <w:p w:rsidR="00827ED9" w:rsidRPr="00827ED9" w:rsidRDefault="00827ED9" w:rsidP="00827ED9">
      <w:pPr>
        <w:shd w:val="clear" w:color="auto" w:fill="FFFFFF"/>
        <w:spacing w:after="0" w:line="240" w:lineRule="auto"/>
        <w:ind w:firstLine="709"/>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3.7. соразмерности антикоррупционных процедур риску коррупции:</w:t>
      </w:r>
    </w:p>
    <w:p w:rsidR="00827ED9" w:rsidRPr="00827ED9" w:rsidRDefault="00827ED9" w:rsidP="00827ED9">
      <w:pPr>
        <w:shd w:val="clear" w:color="auto" w:fill="FFFFFF"/>
        <w:spacing w:after="0" w:line="240" w:lineRule="auto"/>
        <w:ind w:firstLine="709"/>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разработка и выполнение комплекса мероприятий, позволяющих снизить вероятность вовлечения Учреждения, его руководителей и работников в коррупционную деятельность, осуществляется с учетом существующих в деятельности Учреждения коррупционных рисков;</w:t>
      </w:r>
    </w:p>
    <w:p w:rsidR="00827ED9" w:rsidRPr="00827ED9" w:rsidRDefault="00827ED9" w:rsidP="00827ED9">
      <w:pPr>
        <w:shd w:val="clear" w:color="auto" w:fill="FFFFFF"/>
        <w:spacing w:after="0" w:line="240" w:lineRule="auto"/>
        <w:ind w:firstLine="709"/>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3.8. эффективности антикоррупционных процедур:</w:t>
      </w:r>
    </w:p>
    <w:p w:rsidR="00827ED9" w:rsidRPr="00827ED9" w:rsidRDefault="00827ED9" w:rsidP="00827ED9">
      <w:pPr>
        <w:shd w:val="clear" w:color="auto" w:fill="FFFFFF"/>
        <w:spacing w:after="0" w:line="240" w:lineRule="auto"/>
        <w:ind w:firstLine="708"/>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применение в Учреждении таких антикоррупционных мероприятий, которые имеют низкую стоимость, обеспечивают простоту реализации и приносят значимый результат;</w:t>
      </w:r>
    </w:p>
    <w:p w:rsidR="00827ED9" w:rsidRPr="00827ED9" w:rsidRDefault="00827ED9" w:rsidP="00827ED9">
      <w:pPr>
        <w:shd w:val="clear" w:color="auto" w:fill="FFFFFF"/>
        <w:spacing w:after="0" w:line="240" w:lineRule="auto"/>
        <w:ind w:firstLine="708"/>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3.9. ответственности и неотвратимости наказания:</w:t>
      </w:r>
    </w:p>
    <w:p w:rsidR="00827ED9" w:rsidRPr="00827ED9" w:rsidRDefault="00827ED9" w:rsidP="00827ED9">
      <w:pPr>
        <w:shd w:val="clear" w:color="auto" w:fill="FFFFFF"/>
        <w:spacing w:after="0" w:line="240" w:lineRule="auto"/>
        <w:ind w:firstLine="708"/>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неотвратимость наказания для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Учреждения за реализацию внутриорганизационной антикоррупционной политики.</w:t>
      </w:r>
    </w:p>
    <w:p w:rsidR="00827ED9" w:rsidRPr="00827ED9" w:rsidRDefault="00827ED9" w:rsidP="00827ED9">
      <w:pPr>
        <w:shd w:val="clear" w:color="auto" w:fill="FFFFFF"/>
        <w:spacing w:before="100" w:after="100" w:line="240" w:lineRule="auto"/>
        <w:ind w:left="720" w:hanging="720"/>
        <w:jc w:val="center"/>
        <w:rPr>
          <w:rFonts w:ascii="Arial" w:eastAsia="Times New Roman" w:hAnsi="Arial" w:cs="Arial"/>
          <w:color w:val="16303A"/>
          <w:sz w:val="20"/>
          <w:szCs w:val="20"/>
          <w:lang w:eastAsia="ru-RU"/>
        </w:rPr>
      </w:pPr>
      <w:r w:rsidRPr="00827ED9">
        <w:rPr>
          <w:rFonts w:ascii="Times New Roman" w:eastAsia="Times New Roman" w:hAnsi="Times New Roman" w:cs="Times New Roman"/>
          <w:b/>
          <w:bCs/>
          <w:color w:val="00000A"/>
          <w:sz w:val="27"/>
          <w:szCs w:val="27"/>
          <w:shd w:val="clear" w:color="auto" w:fill="FFFFFF"/>
          <w:lang w:eastAsia="ru-RU"/>
        </w:rPr>
        <w:t>4. Область применения политики и круг лиц, попадающих под ее действие</w:t>
      </w:r>
    </w:p>
    <w:p w:rsidR="00827ED9" w:rsidRPr="00827ED9" w:rsidRDefault="00827ED9" w:rsidP="00827ED9">
      <w:pPr>
        <w:shd w:val="clear" w:color="auto" w:fill="FFFFFF"/>
        <w:spacing w:after="0" w:line="240" w:lineRule="auto"/>
        <w:ind w:firstLine="709"/>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Основным кругом лиц, попадающих под действие политики, являются работники Учреждения, находящиеся с ним в трудовых отношениях, вне зависимости от занимаемой должности и выполняемых функций, и на других лиц, с которыми Учреждение вступает в договорные отношения.</w:t>
      </w:r>
    </w:p>
    <w:p w:rsidR="00827ED9" w:rsidRPr="00827ED9" w:rsidRDefault="00827ED9" w:rsidP="00827ED9">
      <w:pPr>
        <w:shd w:val="clear" w:color="auto" w:fill="FFFFFF"/>
        <w:spacing w:after="0" w:line="240" w:lineRule="auto"/>
        <w:ind w:firstLine="709"/>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В Учреждении ответственным за противодействие коррупции, исходя из установленных задач, специфики деятельности, штатной численности,</w:t>
      </w:r>
    </w:p>
    <w:p w:rsidR="00827ED9" w:rsidRPr="00827ED9" w:rsidRDefault="00827ED9" w:rsidP="00827ED9">
      <w:pPr>
        <w:shd w:val="clear" w:color="auto" w:fill="FFFFFF"/>
        <w:spacing w:after="0" w:line="240" w:lineRule="auto"/>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организационной структуры, материальных ресурсов является директор.</w:t>
      </w:r>
    </w:p>
    <w:p w:rsidR="00827ED9" w:rsidRPr="00827ED9" w:rsidRDefault="00827ED9" w:rsidP="00827ED9">
      <w:pPr>
        <w:shd w:val="clear" w:color="auto" w:fill="FFFFFF"/>
        <w:spacing w:after="0" w:line="240" w:lineRule="auto"/>
        <w:ind w:firstLine="709"/>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Задачи, функции и полномочия директора в сфере противодействия</w:t>
      </w:r>
    </w:p>
    <w:p w:rsidR="00827ED9" w:rsidRPr="00827ED9" w:rsidRDefault="00827ED9" w:rsidP="00827ED9">
      <w:pPr>
        <w:shd w:val="clear" w:color="auto" w:fill="FFFFFF"/>
        <w:spacing w:after="0" w:line="240" w:lineRule="auto"/>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коррупции определены его должностной инструкцией.</w:t>
      </w:r>
    </w:p>
    <w:p w:rsidR="00827ED9" w:rsidRPr="00827ED9" w:rsidRDefault="00827ED9" w:rsidP="00827ED9">
      <w:pPr>
        <w:shd w:val="clear" w:color="auto" w:fill="FFFFFF"/>
        <w:spacing w:after="0" w:line="240" w:lineRule="auto"/>
        <w:ind w:firstLine="709"/>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Эти обязанности включают в частности:</w:t>
      </w:r>
    </w:p>
    <w:p w:rsidR="00827ED9" w:rsidRPr="00827ED9" w:rsidRDefault="00827ED9" w:rsidP="00827ED9">
      <w:pPr>
        <w:shd w:val="clear" w:color="auto" w:fill="FFFFFF"/>
        <w:spacing w:after="0" w:line="240" w:lineRule="auto"/>
        <w:ind w:firstLine="709"/>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разработку локальных нормативных актов Учреждения,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827ED9" w:rsidRPr="00827ED9" w:rsidRDefault="00827ED9" w:rsidP="00827ED9">
      <w:pPr>
        <w:shd w:val="clear" w:color="auto" w:fill="FFFFFF"/>
        <w:spacing w:after="0" w:line="240" w:lineRule="auto"/>
        <w:ind w:firstLine="709"/>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lastRenderedPageBreak/>
        <w:t>проведение контрольных мероприятий, направленных на выявление</w:t>
      </w:r>
    </w:p>
    <w:p w:rsidR="00827ED9" w:rsidRPr="00827ED9" w:rsidRDefault="00827ED9" w:rsidP="00827ED9">
      <w:pPr>
        <w:shd w:val="clear" w:color="auto" w:fill="FFFFFF"/>
        <w:spacing w:after="0" w:line="240" w:lineRule="auto"/>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коррупционных правонарушений работниками Учреждения;</w:t>
      </w:r>
    </w:p>
    <w:p w:rsidR="00827ED9" w:rsidRPr="00827ED9" w:rsidRDefault="00827ED9" w:rsidP="00827ED9">
      <w:pPr>
        <w:shd w:val="clear" w:color="auto" w:fill="FFFFFF"/>
        <w:spacing w:after="0" w:line="240" w:lineRule="auto"/>
        <w:ind w:firstLine="709"/>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организация проведения оценки коррупционных рисков;</w:t>
      </w:r>
    </w:p>
    <w:p w:rsidR="00827ED9" w:rsidRPr="00827ED9" w:rsidRDefault="00827ED9" w:rsidP="00827ED9">
      <w:pPr>
        <w:shd w:val="clear" w:color="auto" w:fill="FFFFFF"/>
        <w:spacing w:after="0" w:line="240" w:lineRule="auto"/>
        <w:ind w:firstLine="709"/>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827ED9" w:rsidRPr="00827ED9" w:rsidRDefault="00827ED9" w:rsidP="00827ED9">
      <w:pPr>
        <w:shd w:val="clear" w:color="auto" w:fill="FFFFFF"/>
        <w:spacing w:after="0" w:line="240" w:lineRule="auto"/>
        <w:ind w:firstLine="709"/>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организация заполнения и рассмотрения деклараций о конфликте</w:t>
      </w:r>
    </w:p>
    <w:p w:rsidR="00827ED9" w:rsidRPr="00827ED9" w:rsidRDefault="00827ED9" w:rsidP="00827ED9">
      <w:pPr>
        <w:shd w:val="clear" w:color="auto" w:fill="FFFFFF"/>
        <w:spacing w:after="0" w:line="240" w:lineRule="auto"/>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интересов;</w:t>
      </w:r>
    </w:p>
    <w:p w:rsidR="00827ED9" w:rsidRPr="00827ED9" w:rsidRDefault="00827ED9" w:rsidP="00827ED9">
      <w:pPr>
        <w:shd w:val="clear" w:color="auto" w:fill="FFFFFF"/>
        <w:spacing w:after="0" w:line="240" w:lineRule="auto"/>
        <w:ind w:firstLine="709"/>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организация обучающих мероприятий по вопросам профилактики и</w:t>
      </w:r>
    </w:p>
    <w:p w:rsidR="00827ED9" w:rsidRPr="00827ED9" w:rsidRDefault="00827ED9" w:rsidP="00827ED9">
      <w:pPr>
        <w:shd w:val="clear" w:color="auto" w:fill="FFFFFF"/>
        <w:spacing w:after="0" w:line="240" w:lineRule="auto"/>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противодействия коррупции и индивидуального консультирования работников;</w:t>
      </w:r>
    </w:p>
    <w:p w:rsidR="00827ED9" w:rsidRPr="00827ED9" w:rsidRDefault="00827ED9" w:rsidP="00827ED9">
      <w:pPr>
        <w:shd w:val="clear" w:color="auto" w:fill="FFFFFF"/>
        <w:spacing w:after="0" w:line="240" w:lineRule="auto"/>
        <w:ind w:firstLine="709"/>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w:t>
      </w:r>
    </w:p>
    <w:p w:rsidR="00827ED9" w:rsidRPr="00827ED9" w:rsidRDefault="00827ED9" w:rsidP="00827ED9">
      <w:pPr>
        <w:shd w:val="clear" w:color="auto" w:fill="FFFFFF"/>
        <w:spacing w:after="0" w:line="240" w:lineRule="auto"/>
        <w:ind w:firstLine="709"/>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827ED9" w:rsidRPr="00827ED9" w:rsidRDefault="00827ED9" w:rsidP="00827ED9">
      <w:pPr>
        <w:shd w:val="clear" w:color="auto" w:fill="FFFFFF"/>
        <w:spacing w:after="0" w:line="240" w:lineRule="auto"/>
        <w:ind w:firstLine="709"/>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проведение оценки результатов антикоррупционной работы и подготовка соответствующих отчетных материалов Учредителю.</w:t>
      </w:r>
    </w:p>
    <w:p w:rsidR="00827ED9" w:rsidRPr="00827ED9" w:rsidRDefault="00827ED9" w:rsidP="00827ED9">
      <w:pPr>
        <w:numPr>
          <w:ilvl w:val="0"/>
          <w:numId w:val="1"/>
        </w:numPr>
        <w:shd w:val="clear" w:color="auto" w:fill="FFFFFF"/>
        <w:spacing w:before="100" w:beforeAutospacing="1" w:after="100" w:afterAutospacing="1" w:line="300" w:lineRule="atLeast"/>
        <w:ind w:left="375"/>
        <w:rPr>
          <w:rFonts w:ascii="Arial" w:eastAsia="Times New Roman" w:hAnsi="Arial" w:cs="Arial"/>
          <w:color w:val="16303A"/>
          <w:sz w:val="20"/>
          <w:szCs w:val="20"/>
          <w:lang w:eastAsia="ru-RU"/>
        </w:rPr>
      </w:pPr>
      <w:r w:rsidRPr="00827ED9">
        <w:rPr>
          <w:rFonts w:ascii="Arial" w:eastAsia="Times New Roman" w:hAnsi="Arial" w:cs="Arial"/>
          <w:b/>
          <w:bCs/>
          <w:color w:val="00000A"/>
          <w:sz w:val="27"/>
          <w:szCs w:val="27"/>
          <w:shd w:val="clear" w:color="auto" w:fill="FFFFFF"/>
          <w:lang w:eastAsia="ru-RU"/>
        </w:rPr>
        <w:t>Общие обязанности работников Учреждения</w:t>
      </w:r>
    </w:p>
    <w:p w:rsidR="00827ED9" w:rsidRPr="00827ED9" w:rsidRDefault="00827ED9" w:rsidP="00827ED9">
      <w:pPr>
        <w:shd w:val="clear" w:color="auto" w:fill="FFFFFF"/>
        <w:spacing w:before="100" w:after="100" w:line="300" w:lineRule="atLeast"/>
        <w:ind w:left="780"/>
        <w:jc w:val="center"/>
        <w:rPr>
          <w:rFonts w:ascii="Arial" w:eastAsia="Times New Roman" w:hAnsi="Arial" w:cs="Arial"/>
          <w:color w:val="16303A"/>
          <w:sz w:val="20"/>
          <w:szCs w:val="20"/>
          <w:lang w:eastAsia="ru-RU"/>
        </w:rPr>
      </w:pPr>
      <w:r w:rsidRPr="00827ED9">
        <w:rPr>
          <w:rFonts w:ascii="Arial" w:eastAsia="Times New Roman" w:hAnsi="Arial" w:cs="Arial"/>
          <w:b/>
          <w:bCs/>
          <w:color w:val="00000A"/>
          <w:sz w:val="27"/>
          <w:szCs w:val="27"/>
          <w:shd w:val="clear" w:color="auto" w:fill="FFFFFF"/>
          <w:lang w:eastAsia="ru-RU"/>
        </w:rPr>
        <w:t>в связи с предупреждением и  противодействием коррупции</w:t>
      </w:r>
    </w:p>
    <w:p w:rsidR="00827ED9" w:rsidRPr="00827ED9" w:rsidRDefault="00827ED9" w:rsidP="00827ED9">
      <w:pPr>
        <w:shd w:val="clear" w:color="auto" w:fill="FFFFFF"/>
        <w:spacing w:after="0" w:line="240" w:lineRule="auto"/>
        <w:ind w:firstLine="708"/>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Общие обязанности работников Учреждения в связи с предупреждением и  противодействием коррупции: </w:t>
      </w:r>
    </w:p>
    <w:p w:rsidR="00827ED9" w:rsidRPr="00827ED9" w:rsidRDefault="00827ED9" w:rsidP="00827ED9">
      <w:pPr>
        <w:shd w:val="clear" w:color="auto" w:fill="FFFFFF"/>
        <w:spacing w:after="0" w:line="240" w:lineRule="auto"/>
        <w:ind w:firstLine="708"/>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воздерживаться от совершения и (или) участия в совершении коррупционных правонарушений в интересах или от имени Учреждения;</w:t>
      </w:r>
    </w:p>
    <w:p w:rsidR="00827ED9" w:rsidRPr="00827ED9" w:rsidRDefault="00827ED9" w:rsidP="00827ED9">
      <w:pPr>
        <w:shd w:val="clear" w:color="auto" w:fill="FFFFFF"/>
        <w:spacing w:after="0" w:line="240" w:lineRule="auto"/>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 </w:t>
      </w:r>
      <w:r w:rsidRPr="00827ED9">
        <w:rPr>
          <w:rFonts w:ascii="Times New Roman" w:eastAsia="Times New Roman" w:hAnsi="Times New Roman" w:cs="Times New Roman"/>
          <w:color w:val="00000A"/>
          <w:sz w:val="27"/>
          <w:lang w:eastAsia="ru-RU"/>
        </w:rPr>
        <w:t> </w:t>
      </w:r>
      <w:r w:rsidRPr="00827ED9">
        <w:rPr>
          <w:rFonts w:ascii="Times New Roman" w:eastAsia="Times New Roman" w:hAnsi="Times New Roman" w:cs="Times New Roman"/>
          <w:color w:val="00000A"/>
          <w:sz w:val="27"/>
          <w:szCs w:val="27"/>
          <w:shd w:val="clear" w:color="auto" w:fill="FFFFFF"/>
          <w:lang w:eastAsia="ru-RU"/>
        </w:rPr>
        <w:t>      </w:t>
      </w:r>
      <w:r w:rsidRPr="00827ED9">
        <w:rPr>
          <w:rFonts w:ascii="Times New Roman" w:eastAsia="Times New Roman" w:hAnsi="Times New Roman" w:cs="Times New Roman"/>
          <w:color w:val="00000A"/>
          <w:sz w:val="27"/>
          <w:lang w:eastAsia="ru-RU"/>
        </w:rPr>
        <w:t> </w:t>
      </w:r>
      <w:r w:rsidRPr="00827ED9">
        <w:rPr>
          <w:rFonts w:ascii="Times New Roman" w:eastAsia="Times New Roman" w:hAnsi="Times New Roman" w:cs="Times New Roman"/>
          <w:color w:val="00000A"/>
          <w:sz w:val="27"/>
          <w:szCs w:val="27"/>
          <w:shd w:val="clear" w:color="auto" w:fill="FFFFFF"/>
          <w:lang w:eastAsia="ru-RU"/>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w:t>
      </w:r>
    </w:p>
    <w:p w:rsidR="00827ED9" w:rsidRPr="00827ED9" w:rsidRDefault="00827ED9" w:rsidP="00827ED9">
      <w:pPr>
        <w:shd w:val="clear" w:color="auto" w:fill="FFFFFF"/>
        <w:spacing w:after="0" w:line="240" w:lineRule="auto"/>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 </w:t>
      </w:r>
      <w:r w:rsidRPr="00827ED9">
        <w:rPr>
          <w:rFonts w:ascii="Times New Roman" w:eastAsia="Times New Roman" w:hAnsi="Times New Roman" w:cs="Times New Roman"/>
          <w:color w:val="00000A"/>
          <w:sz w:val="27"/>
          <w:lang w:eastAsia="ru-RU"/>
        </w:rPr>
        <w:t> </w:t>
      </w:r>
      <w:r w:rsidRPr="00827ED9">
        <w:rPr>
          <w:rFonts w:ascii="Times New Roman" w:eastAsia="Times New Roman" w:hAnsi="Times New Roman" w:cs="Times New Roman"/>
          <w:color w:val="00000A"/>
          <w:sz w:val="27"/>
          <w:szCs w:val="27"/>
          <w:shd w:val="clear" w:color="auto" w:fill="FFFFFF"/>
          <w:lang w:eastAsia="ru-RU"/>
        </w:rPr>
        <w:t>      </w:t>
      </w:r>
      <w:r w:rsidRPr="00827ED9">
        <w:rPr>
          <w:rFonts w:ascii="Times New Roman" w:eastAsia="Times New Roman" w:hAnsi="Times New Roman" w:cs="Times New Roman"/>
          <w:color w:val="00000A"/>
          <w:sz w:val="27"/>
          <w:lang w:eastAsia="ru-RU"/>
        </w:rPr>
        <w:t> </w:t>
      </w:r>
      <w:r w:rsidRPr="00827ED9">
        <w:rPr>
          <w:rFonts w:ascii="Times New Roman" w:eastAsia="Times New Roman" w:hAnsi="Times New Roman" w:cs="Times New Roman"/>
          <w:color w:val="00000A"/>
          <w:sz w:val="27"/>
          <w:szCs w:val="27"/>
          <w:shd w:val="clear" w:color="auto" w:fill="FFFFFF"/>
          <w:lang w:eastAsia="ru-RU"/>
        </w:rPr>
        <w:t>незамедлительно информировать непосредственного руководителя/лицо, ответственное за реализацию антикоррупционной политики/руководство Учреждения о случаях склонения работника к совершению коррупционных правонарушений;</w:t>
      </w:r>
    </w:p>
    <w:p w:rsidR="00827ED9" w:rsidRPr="00827ED9" w:rsidRDefault="00827ED9" w:rsidP="00827ED9">
      <w:pPr>
        <w:shd w:val="clear" w:color="auto" w:fill="FFFFFF"/>
        <w:spacing w:after="0" w:line="240" w:lineRule="auto"/>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 </w:t>
      </w:r>
      <w:r w:rsidRPr="00827ED9">
        <w:rPr>
          <w:rFonts w:ascii="Times New Roman" w:eastAsia="Times New Roman" w:hAnsi="Times New Roman" w:cs="Times New Roman"/>
          <w:color w:val="00000A"/>
          <w:sz w:val="27"/>
          <w:lang w:eastAsia="ru-RU"/>
        </w:rPr>
        <w:t> </w:t>
      </w:r>
      <w:r w:rsidRPr="00827ED9">
        <w:rPr>
          <w:rFonts w:ascii="Times New Roman" w:eastAsia="Times New Roman" w:hAnsi="Times New Roman" w:cs="Times New Roman"/>
          <w:color w:val="00000A"/>
          <w:sz w:val="27"/>
          <w:szCs w:val="27"/>
          <w:shd w:val="clear" w:color="auto" w:fill="FFFFFF"/>
          <w:lang w:eastAsia="ru-RU"/>
        </w:rPr>
        <w:t>      </w:t>
      </w:r>
      <w:r w:rsidRPr="00827ED9">
        <w:rPr>
          <w:rFonts w:ascii="Times New Roman" w:eastAsia="Times New Roman" w:hAnsi="Times New Roman" w:cs="Times New Roman"/>
          <w:color w:val="00000A"/>
          <w:sz w:val="27"/>
          <w:lang w:eastAsia="ru-RU"/>
        </w:rPr>
        <w:t> </w:t>
      </w:r>
      <w:r w:rsidRPr="00827ED9">
        <w:rPr>
          <w:rFonts w:ascii="Times New Roman" w:eastAsia="Times New Roman" w:hAnsi="Times New Roman" w:cs="Times New Roman"/>
          <w:color w:val="00000A"/>
          <w:sz w:val="27"/>
          <w:szCs w:val="27"/>
          <w:shd w:val="clear" w:color="auto" w:fill="FFFFFF"/>
          <w:lang w:eastAsia="ru-RU"/>
        </w:rPr>
        <w:t>незамедлительно информировать непосредственного начальника/лицо, ответственное за реализацию антикоррупционной политики/руководство Учреждения о ставшей известной работнику информации о случаях совершения коррупционных правонарушений другими работниками, контрагентами Учреждения или иными лицами;</w:t>
      </w:r>
    </w:p>
    <w:p w:rsidR="00827ED9" w:rsidRPr="00827ED9" w:rsidRDefault="00827ED9" w:rsidP="00827ED9">
      <w:pPr>
        <w:shd w:val="clear" w:color="auto" w:fill="FFFFFF"/>
        <w:spacing w:after="0" w:line="240" w:lineRule="auto"/>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        </w:t>
      </w:r>
      <w:r w:rsidRPr="00827ED9">
        <w:rPr>
          <w:rFonts w:ascii="Times New Roman" w:eastAsia="Times New Roman" w:hAnsi="Times New Roman" w:cs="Times New Roman"/>
          <w:color w:val="00000A"/>
          <w:sz w:val="27"/>
          <w:lang w:eastAsia="ru-RU"/>
        </w:rPr>
        <w:t> </w:t>
      </w:r>
      <w:r w:rsidRPr="00827ED9">
        <w:rPr>
          <w:rFonts w:ascii="Times New Roman" w:eastAsia="Times New Roman" w:hAnsi="Times New Roman" w:cs="Times New Roman"/>
          <w:color w:val="00000A"/>
          <w:sz w:val="27"/>
          <w:szCs w:val="27"/>
          <w:shd w:val="clear" w:color="auto" w:fill="FFFFFF"/>
          <w:lang w:eastAsia="ru-RU"/>
        </w:rPr>
        <w:t>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827ED9" w:rsidRPr="00827ED9" w:rsidRDefault="00827ED9" w:rsidP="00827ED9">
      <w:pPr>
        <w:shd w:val="clear" w:color="auto" w:fill="FFFFFF"/>
        <w:spacing w:before="100" w:after="100" w:line="240" w:lineRule="auto"/>
        <w:ind w:left="720"/>
        <w:jc w:val="center"/>
        <w:rPr>
          <w:rFonts w:ascii="Arial" w:eastAsia="Times New Roman" w:hAnsi="Arial" w:cs="Arial"/>
          <w:color w:val="16303A"/>
          <w:sz w:val="20"/>
          <w:szCs w:val="20"/>
          <w:lang w:eastAsia="ru-RU"/>
        </w:rPr>
      </w:pPr>
      <w:r w:rsidRPr="00827ED9">
        <w:rPr>
          <w:rFonts w:ascii="Times New Roman" w:eastAsia="Times New Roman" w:hAnsi="Times New Roman" w:cs="Times New Roman"/>
          <w:b/>
          <w:bCs/>
          <w:color w:val="00000A"/>
          <w:sz w:val="27"/>
          <w:szCs w:val="27"/>
          <w:shd w:val="clear" w:color="auto" w:fill="FFFFFF"/>
          <w:lang w:eastAsia="ru-RU"/>
        </w:rPr>
        <w:t>6.Специальные обязанности работников Учреждения в связи с предупреждением и противодействием коррупции</w:t>
      </w:r>
    </w:p>
    <w:p w:rsidR="00827ED9" w:rsidRPr="00827ED9" w:rsidRDefault="00827ED9" w:rsidP="00827ED9">
      <w:pPr>
        <w:shd w:val="clear" w:color="auto" w:fill="FFFFFF"/>
        <w:spacing w:after="0" w:line="240" w:lineRule="auto"/>
        <w:ind w:firstLine="709"/>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lastRenderedPageBreak/>
        <w:t>Специальные обязанности в связи с предупреждением и противодействием коррупции могут устанавливаться для следующих категорий лиц, работающих в Учреждении:</w:t>
      </w:r>
    </w:p>
    <w:p w:rsidR="00827ED9" w:rsidRPr="00827ED9" w:rsidRDefault="00827ED9" w:rsidP="00827ED9">
      <w:pPr>
        <w:shd w:val="clear" w:color="auto" w:fill="FFFFFF"/>
        <w:spacing w:after="0" w:line="240" w:lineRule="auto"/>
        <w:ind w:firstLine="709"/>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руководства Учреждения;</w:t>
      </w:r>
    </w:p>
    <w:p w:rsidR="00827ED9" w:rsidRPr="00827ED9" w:rsidRDefault="00827ED9" w:rsidP="00827ED9">
      <w:pPr>
        <w:shd w:val="clear" w:color="auto" w:fill="FFFFFF"/>
        <w:spacing w:after="0" w:line="240" w:lineRule="auto"/>
        <w:ind w:firstLine="709"/>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лиц, ответственных за реализацию антикоррупционной политики;</w:t>
      </w:r>
    </w:p>
    <w:p w:rsidR="00827ED9" w:rsidRPr="00827ED9" w:rsidRDefault="00827ED9" w:rsidP="00827ED9">
      <w:pPr>
        <w:shd w:val="clear" w:color="auto" w:fill="FFFFFF"/>
        <w:spacing w:after="0" w:line="240" w:lineRule="auto"/>
        <w:ind w:firstLine="709"/>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работников, чья деятельность связана с коррупционными рисками;</w:t>
      </w:r>
    </w:p>
    <w:p w:rsidR="00827ED9" w:rsidRPr="00827ED9" w:rsidRDefault="00827ED9" w:rsidP="00827ED9">
      <w:pPr>
        <w:shd w:val="clear" w:color="auto" w:fill="FFFFFF"/>
        <w:spacing w:after="0" w:line="240" w:lineRule="auto"/>
        <w:ind w:firstLine="709"/>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лиц, осуществляющих внутренний контроль и аудит, и т.д.</w:t>
      </w:r>
    </w:p>
    <w:p w:rsidR="00827ED9" w:rsidRPr="00827ED9" w:rsidRDefault="00827ED9" w:rsidP="00827ED9">
      <w:pPr>
        <w:shd w:val="clear" w:color="auto" w:fill="FFFFFF"/>
        <w:spacing w:after="0" w:line="240" w:lineRule="auto"/>
        <w:ind w:firstLine="709"/>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Как общие, так и специальные обязанности включаются в трудовой договор с работником Учреждения (в должностную инструкцию). При условии закрепления обязанностей работника в связи с предупреждением и противодействием коррупции в трудовом договоре (в должностной инструкции) работодатель вправе применить к работнику меры дисциплинарного взыскания, включая увольнение, при наличии оснований, предусмотренных Трудовым кодексом Российской Федерации, за совершение неправомерных действий, повлекших неисполнение возложенных на него трудовых обязанностей.</w:t>
      </w:r>
    </w:p>
    <w:p w:rsidR="00827ED9" w:rsidRPr="00827ED9" w:rsidRDefault="00827ED9" w:rsidP="00827ED9">
      <w:pPr>
        <w:shd w:val="clear" w:color="auto" w:fill="FFFFFF"/>
        <w:spacing w:after="100" w:line="240" w:lineRule="auto"/>
        <w:ind w:firstLine="708"/>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закрепляется в локальном нормативном акте Учреждения.</w:t>
      </w:r>
    </w:p>
    <w:p w:rsidR="00827ED9" w:rsidRPr="009A0149" w:rsidRDefault="00827ED9" w:rsidP="00827ED9">
      <w:pPr>
        <w:numPr>
          <w:ilvl w:val="0"/>
          <w:numId w:val="2"/>
        </w:numPr>
        <w:shd w:val="clear" w:color="auto" w:fill="FFFFFF"/>
        <w:spacing w:before="100" w:beforeAutospacing="1" w:after="100" w:afterAutospacing="1" w:line="300" w:lineRule="atLeast"/>
        <w:ind w:left="375"/>
        <w:rPr>
          <w:rFonts w:ascii="Times New Roman" w:eastAsia="Times New Roman" w:hAnsi="Times New Roman" w:cs="Times New Roman"/>
          <w:color w:val="16303A"/>
          <w:sz w:val="20"/>
          <w:szCs w:val="20"/>
          <w:lang w:eastAsia="ru-RU"/>
        </w:rPr>
      </w:pPr>
      <w:r w:rsidRPr="009A0149">
        <w:rPr>
          <w:rFonts w:ascii="Times New Roman" w:eastAsia="Times New Roman" w:hAnsi="Times New Roman" w:cs="Times New Roman"/>
          <w:b/>
          <w:bCs/>
          <w:color w:val="00000A"/>
          <w:sz w:val="27"/>
          <w:szCs w:val="27"/>
          <w:shd w:val="clear" w:color="auto" w:fill="FFFFFF"/>
          <w:lang w:eastAsia="ru-RU"/>
        </w:rPr>
        <w:t>Перечень антикоррупционных мероприятий и порядок их выполнения (применения)</w:t>
      </w:r>
    </w:p>
    <w:p w:rsidR="00827ED9" w:rsidRPr="00827ED9" w:rsidRDefault="00827ED9" w:rsidP="00827ED9">
      <w:pPr>
        <w:shd w:val="clear" w:color="auto" w:fill="FFFFFF"/>
        <w:spacing w:after="0" w:line="240" w:lineRule="auto"/>
        <w:ind w:firstLine="709"/>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План мероприятий по реализации стратегии</w:t>
      </w:r>
      <w:r w:rsidRPr="00827ED9">
        <w:rPr>
          <w:rFonts w:ascii="Times New Roman" w:eastAsia="Times New Roman" w:hAnsi="Times New Roman" w:cs="Times New Roman"/>
          <w:color w:val="00000A"/>
          <w:sz w:val="27"/>
          <w:lang w:eastAsia="ru-RU"/>
        </w:rPr>
        <w:t> </w:t>
      </w:r>
      <w:r w:rsidRPr="00827ED9">
        <w:rPr>
          <w:rFonts w:ascii="Times New Roman" w:eastAsia="Times New Roman" w:hAnsi="Times New Roman" w:cs="Times New Roman"/>
          <w:color w:val="00000A"/>
          <w:sz w:val="27"/>
          <w:szCs w:val="27"/>
          <w:shd w:val="clear" w:color="auto" w:fill="FFFFFF"/>
          <w:lang w:eastAsia="ru-RU"/>
        </w:rPr>
        <w:t>антикоррупционной политики является комплексной мерой, обеспечивающей применение правовых, экономических, образовательных, воспитательных, организационных и иных мер, направленных на противодействие коррупции в Учреждении.</w:t>
      </w:r>
    </w:p>
    <w:p w:rsidR="00827ED9" w:rsidRPr="009A0149" w:rsidRDefault="00827ED9" w:rsidP="00827ED9">
      <w:pPr>
        <w:numPr>
          <w:ilvl w:val="0"/>
          <w:numId w:val="3"/>
        </w:numPr>
        <w:shd w:val="clear" w:color="auto" w:fill="FFFFFF"/>
        <w:spacing w:before="100" w:beforeAutospacing="1" w:after="100" w:afterAutospacing="1" w:line="300" w:lineRule="atLeast"/>
        <w:ind w:left="375"/>
        <w:rPr>
          <w:rFonts w:ascii="Times New Roman" w:eastAsia="Times New Roman" w:hAnsi="Times New Roman" w:cs="Times New Roman"/>
          <w:color w:val="16303A"/>
          <w:sz w:val="20"/>
          <w:szCs w:val="20"/>
          <w:lang w:eastAsia="ru-RU"/>
        </w:rPr>
      </w:pPr>
      <w:r w:rsidRPr="009A0149">
        <w:rPr>
          <w:rFonts w:ascii="Times New Roman" w:eastAsia="Times New Roman" w:hAnsi="Times New Roman" w:cs="Times New Roman"/>
          <w:color w:val="00000A"/>
          <w:sz w:val="27"/>
          <w:szCs w:val="27"/>
          <w:shd w:val="clear" w:color="auto" w:fill="FFFFFF"/>
          <w:lang w:eastAsia="ru-RU"/>
        </w:rPr>
        <w:t>План мероприятий по реализации стратегии антикоррупционной</w:t>
      </w:r>
    </w:p>
    <w:p w:rsidR="00827ED9" w:rsidRPr="00827ED9" w:rsidRDefault="00827ED9" w:rsidP="00827ED9">
      <w:pPr>
        <w:shd w:val="clear" w:color="auto" w:fill="FFFFFF"/>
        <w:spacing w:after="0" w:line="240" w:lineRule="auto"/>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политики входит в состав комплексной программы профилактики правонарушений.</w:t>
      </w:r>
    </w:p>
    <w:p w:rsidR="00827ED9" w:rsidRPr="009A0149" w:rsidRDefault="00827ED9" w:rsidP="00827ED9">
      <w:pPr>
        <w:numPr>
          <w:ilvl w:val="0"/>
          <w:numId w:val="4"/>
        </w:numPr>
        <w:shd w:val="clear" w:color="auto" w:fill="FFFFFF"/>
        <w:spacing w:before="100" w:beforeAutospacing="1" w:after="100" w:afterAutospacing="1" w:line="300" w:lineRule="atLeast"/>
        <w:ind w:left="375"/>
        <w:rPr>
          <w:rFonts w:ascii="Times New Roman" w:eastAsia="Times New Roman" w:hAnsi="Times New Roman" w:cs="Times New Roman"/>
          <w:color w:val="16303A"/>
          <w:sz w:val="20"/>
          <w:szCs w:val="20"/>
          <w:lang w:eastAsia="ru-RU"/>
        </w:rPr>
      </w:pPr>
      <w:r w:rsidRPr="009A0149">
        <w:rPr>
          <w:rFonts w:ascii="Times New Roman" w:eastAsia="Times New Roman" w:hAnsi="Times New Roman" w:cs="Times New Roman"/>
          <w:color w:val="00000A"/>
          <w:sz w:val="27"/>
          <w:szCs w:val="27"/>
          <w:shd w:val="clear" w:color="auto" w:fill="FFFFFF"/>
          <w:lang w:eastAsia="ru-RU"/>
        </w:rPr>
        <w:t>Разработка и принятие плана реализации стратегии</w:t>
      </w:r>
    </w:p>
    <w:p w:rsidR="00827ED9" w:rsidRPr="00827ED9" w:rsidRDefault="00827ED9" w:rsidP="00827ED9">
      <w:pPr>
        <w:shd w:val="clear" w:color="auto" w:fill="FFFFFF"/>
        <w:spacing w:after="0" w:line="240" w:lineRule="auto"/>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антикоррупционной политики осуществляется в порядке, установленном законодательством.</w:t>
      </w:r>
    </w:p>
    <w:tbl>
      <w:tblPr>
        <w:tblW w:w="0" w:type="auto"/>
        <w:tblInd w:w="8" w:type="dxa"/>
        <w:shd w:val="clear" w:color="auto" w:fill="FFFFFF"/>
        <w:tblCellMar>
          <w:top w:w="15" w:type="dxa"/>
          <w:left w:w="15" w:type="dxa"/>
          <w:bottom w:w="15" w:type="dxa"/>
          <w:right w:w="15" w:type="dxa"/>
        </w:tblCellMar>
        <w:tblLook w:val="04A0"/>
      </w:tblPr>
      <w:tblGrid>
        <w:gridCol w:w="3577"/>
        <w:gridCol w:w="5602"/>
      </w:tblGrid>
      <w:tr w:rsidR="00827ED9" w:rsidRPr="00827ED9" w:rsidTr="00827ED9">
        <w:trPr>
          <w:trHeight w:val="1"/>
        </w:trPr>
        <w:tc>
          <w:tcPr>
            <w:tcW w:w="3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3" w:type="dxa"/>
              <w:bottom w:w="0" w:type="dxa"/>
              <w:right w:w="3" w:type="dxa"/>
            </w:tcMar>
            <w:vAlign w:val="center"/>
            <w:hideMark/>
          </w:tcPr>
          <w:p w:rsidR="00827ED9" w:rsidRPr="00827ED9" w:rsidRDefault="00827ED9" w:rsidP="00827ED9">
            <w:pPr>
              <w:spacing w:before="100" w:after="100" w:line="1" w:lineRule="atLeast"/>
              <w:jc w:val="center"/>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Направление</w:t>
            </w:r>
          </w:p>
        </w:tc>
        <w:tc>
          <w:tcPr>
            <w:tcW w:w="5602" w:type="dxa"/>
            <w:tcBorders>
              <w:top w:val="single" w:sz="8" w:space="0" w:color="EEEEEE"/>
              <w:left w:val="nil"/>
              <w:bottom w:val="single" w:sz="8" w:space="0" w:color="EEEEEE"/>
              <w:right w:val="single" w:sz="8" w:space="0" w:color="EEEEEE"/>
            </w:tcBorders>
            <w:shd w:val="clear" w:color="auto" w:fill="FFFFFF"/>
            <w:tcMar>
              <w:top w:w="0" w:type="dxa"/>
              <w:left w:w="3" w:type="dxa"/>
              <w:bottom w:w="0" w:type="dxa"/>
              <w:right w:w="3" w:type="dxa"/>
            </w:tcMar>
            <w:vAlign w:val="center"/>
            <w:hideMark/>
          </w:tcPr>
          <w:p w:rsidR="00827ED9" w:rsidRPr="00827ED9" w:rsidRDefault="00827ED9" w:rsidP="00827ED9">
            <w:pPr>
              <w:spacing w:before="100" w:after="100" w:line="1" w:lineRule="atLeast"/>
              <w:ind w:left="163"/>
              <w:jc w:val="center"/>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Мероприятие</w:t>
            </w:r>
          </w:p>
        </w:tc>
      </w:tr>
      <w:tr w:rsidR="00827ED9" w:rsidRPr="00827ED9" w:rsidTr="00827ED9">
        <w:trPr>
          <w:trHeight w:val="1"/>
        </w:trPr>
        <w:tc>
          <w:tcPr>
            <w:tcW w:w="3577" w:type="dxa"/>
            <w:vMerge w:val="restart"/>
            <w:tcBorders>
              <w:top w:val="nil"/>
              <w:left w:val="single" w:sz="8" w:space="0" w:color="EEEEEE"/>
              <w:bottom w:val="single" w:sz="8" w:space="0" w:color="EEEEEE"/>
              <w:right w:val="single" w:sz="8" w:space="0" w:color="000000"/>
            </w:tcBorders>
            <w:shd w:val="clear" w:color="auto" w:fill="FFFFFF"/>
            <w:tcMar>
              <w:top w:w="0" w:type="dxa"/>
              <w:left w:w="3" w:type="dxa"/>
              <w:bottom w:w="0" w:type="dxa"/>
              <w:right w:w="3" w:type="dxa"/>
            </w:tcMar>
            <w:vAlign w:val="center"/>
            <w:hideMark/>
          </w:tcPr>
          <w:p w:rsidR="00827ED9" w:rsidRPr="00827ED9" w:rsidRDefault="00827ED9" w:rsidP="00827ED9">
            <w:pPr>
              <w:spacing w:before="100" w:after="0" w:line="240" w:lineRule="auto"/>
              <w:ind w:left="321"/>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Нормативное обеспечение, закрепление стандартов</w:t>
            </w:r>
          </w:p>
          <w:p w:rsidR="00827ED9" w:rsidRPr="00827ED9" w:rsidRDefault="00827ED9" w:rsidP="00827ED9">
            <w:pPr>
              <w:spacing w:after="100" w:line="1" w:lineRule="atLeast"/>
              <w:ind w:left="321"/>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поведения и декларация намерений</w:t>
            </w:r>
          </w:p>
        </w:tc>
        <w:tc>
          <w:tcPr>
            <w:tcW w:w="5602" w:type="dxa"/>
            <w:tcBorders>
              <w:top w:val="nil"/>
              <w:left w:val="nil"/>
              <w:bottom w:val="single" w:sz="8" w:space="0" w:color="EEEEEE"/>
              <w:right w:val="single" w:sz="8" w:space="0" w:color="EEEEEE"/>
            </w:tcBorders>
            <w:shd w:val="clear" w:color="auto" w:fill="FFFFFF"/>
            <w:tcMar>
              <w:top w:w="0" w:type="dxa"/>
              <w:left w:w="3" w:type="dxa"/>
              <w:bottom w:w="0" w:type="dxa"/>
              <w:right w:w="3" w:type="dxa"/>
            </w:tcMar>
            <w:vAlign w:val="center"/>
            <w:hideMark/>
          </w:tcPr>
          <w:p w:rsidR="00827ED9" w:rsidRPr="00827ED9" w:rsidRDefault="00827ED9" w:rsidP="00827ED9">
            <w:pPr>
              <w:spacing w:before="100" w:after="100" w:line="1" w:lineRule="atLeast"/>
              <w:ind w:left="163"/>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Введение в документацию о закупках стандартной антикоррупционной оговорки.</w:t>
            </w:r>
          </w:p>
        </w:tc>
      </w:tr>
      <w:tr w:rsidR="00827ED9" w:rsidRPr="00827ED9" w:rsidTr="00827ED9">
        <w:trPr>
          <w:trHeight w:val="1"/>
        </w:trPr>
        <w:tc>
          <w:tcPr>
            <w:tcW w:w="0" w:type="auto"/>
            <w:vMerge/>
            <w:tcBorders>
              <w:top w:val="nil"/>
              <w:left w:val="single" w:sz="8" w:space="0" w:color="EEEEEE"/>
              <w:bottom w:val="single" w:sz="8" w:space="0" w:color="EEEEEE"/>
              <w:right w:val="single" w:sz="8" w:space="0" w:color="000000"/>
            </w:tcBorders>
            <w:shd w:val="clear" w:color="auto" w:fill="FFFFFF"/>
            <w:vAlign w:val="center"/>
            <w:hideMark/>
          </w:tcPr>
          <w:p w:rsidR="00827ED9" w:rsidRPr="00827ED9" w:rsidRDefault="00827ED9" w:rsidP="00827ED9">
            <w:pPr>
              <w:spacing w:after="0" w:line="240" w:lineRule="auto"/>
              <w:rPr>
                <w:rFonts w:ascii="Arial" w:eastAsia="Times New Roman" w:hAnsi="Arial" w:cs="Arial"/>
                <w:color w:val="16303A"/>
                <w:sz w:val="20"/>
                <w:szCs w:val="20"/>
                <w:lang w:eastAsia="ru-RU"/>
              </w:rPr>
            </w:pPr>
          </w:p>
        </w:tc>
        <w:tc>
          <w:tcPr>
            <w:tcW w:w="5602" w:type="dxa"/>
            <w:tcBorders>
              <w:top w:val="nil"/>
              <w:left w:val="nil"/>
              <w:bottom w:val="single" w:sz="8" w:space="0" w:color="EEEEEE"/>
              <w:right w:val="single" w:sz="8" w:space="0" w:color="EEEEEE"/>
            </w:tcBorders>
            <w:shd w:val="clear" w:color="auto" w:fill="FFFFFF"/>
            <w:tcMar>
              <w:top w:w="0" w:type="dxa"/>
              <w:left w:w="3" w:type="dxa"/>
              <w:bottom w:w="0" w:type="dxa"/>
              <w:right w:w="3" w:type="dxa"/>
            </w:tcMar>
            <w:vAlign w:val="center"/>
            <w:hideMark/>
          </w:tcPr>
          <w:p w:rsidR="00827ED9" w:rsidRPr="00827ED9" w:rsidRDefault="00827ED9" w:rsidP="00827ED9">
            <w:pPr>
              <w:spacing w:before="100" w:after="100" w:line="1" w:lineRule="atLeast"/>
              <w:ind w:left="163"/>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 xml:space="preserve">Введение антикоррупционных положений в трудовые договоры (должностные </w:t>
            </w:r>
            <w:r w:rsidRPr="00827ED9">
              <w:rPr>
                <w:rFonts w:ascii="Times New Roman" w:eastAsia="Times New Roman" w:hAnsi="Times New Roman" w:cs="Times New Roman"/>
                <w:color w:val="00000A"/>
                <w:sz w:val="27"/>
                <w:szCs w:val="27"/>
                <w:shd w:val="clear" w:color="auto" w:fill="FFFFFF"/>
                <w:lang w:eastAsia="ru-RU"/>
              </w:rPr>
              <w:lastRenderedPageBreak/>
              <w:t>инструкции) работников.</w:t>
            </w:r>
          </w:p>
        </w:tc>
      </w:tr>
      <w:tr w:rsidR="00827ED9" w:rsidRPr="00827ED9" w:rsidTr="00827ED9">
        <w:trPr>
          <w:trHeight w:val="1"/>
        </w:trPr>
        <w:tc>
          <w:tcPr>
            <w:tcW w:w="0" w:type="auto"/>
            <w:vMerge/>
            <w:tcBorders>
              <w:top w:val="nil"/>
              <w:left w:val="single" w:sz="8" w:space="0" w:color="EEEEEE"/>
              <w:bottom w:val="single" w:sz="8" w:space="0" w:color="EEEEEE"/>
              <w:right w:val="single" w:sz="8" w:space="0" w:color="000000"/>
            </w:tcBorders>
            <w:shd w:val="clear" w:color="auto" w:fill="FFFFFF"/>
            <w:vAlign w:val="center"/>
            <w:hideMark/>
          </w:tcPr>
          <w:p w:rsidR="00827ED9" w:rsidRPr="00827ED9" w:rsidRDefault="00827ED9" w:rsidP="00827ED9">
            <w:pPr>
              <w:spacing w:after="0" w:line="240" w:lineRule="auto"/>
              <w:rPr>
                <w:rFonts w:ascii="Arial" w:eastAsia="Times New Roman" w:hAnsi="Arial" w:cs="Arial"/>
                <w:color w:val="16303A"/>
                <w:sz w:val="20"/>
                <w:szCs w:val="20"/>
                <w:lang w:eastAsia="ru-RU"/>
              </w:rPr>
            </w:pPr>
          </w:p>
        </w:tc>
        <w:tc>
          <w:tcPr>
            <w:tcW w:w="5602" w:type="dxa"/>
            <w:tcBorders>
              <w:top w:val="nil"/>
              <w:left w:val="nil"/>
              <w:bottom w:val="single" w:sz="8" w:space="0" w:color="EEEEEE"/>
              <w:right w:val="single" w:sz="8" w:space="0" w:color="EEEEEE"/>
            </w:tcBorders>
            <w:shd w:val="clear" w:color="auto" w:fill="FFFFFF"/>
            <w:tcMar>
              <w:top w:w="0" w:type="dxa"/>
              <w:left w:w="3" w:type="dxa"/>
              <w:bottom w:w="0" w:type="dxa"/>
              <w:right w:w="3" w:type="dxa"/>
            </w:tcMar>
            <w:vAlign w:val="center"/>
            <w:hideMark/>
          </w:tcPr>
          <w:p w:rsidR="00827ED9" w:rsidRPr="00827ED9" w:rsidRDefault="00827ED9" w:rsidP="00827ED9">
            <w:pPr>
              <w:spacing w:before="100" w:after="100" w:line="1" w:lineRule="atLeast"/>
              <w:ind w:left="163"/>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Разработка и принятие кодекса этики и служебного поведения работников Учреждения.</w:t>
            </w:r>
          </w:p>
        </w:tc>
      </w:tr>
      <w:tr w:rsidR="00827ED9" w:rsidRPr="00827ED9" w:rsidTr="00827ED9">
        <w:trPr>
          <w:trHeight w:val="1"/>
        </w:trPr>
        <w:tc>
          <w:tcPr>
            <w:tcW w:w="0" w:type="auto"/>
            <w:vMerge/>
            <w:tcBorders>
              <w:top w:val="nil"/>
              <w:left w:val="single" w:sz="8" w:space="0" w:color="EEEEEE"/>
              <w:bottom w:val="single" w:sz="8" w:space="0" w:color="EEEEEE"/>
              <w:right w:val="single" w:sz="8" w:space="0" w:color="000000"/>
            </w:tcBorders>
            <w:shd w:val="clear" w:color="auto" w:fill="FFFFFF"/>
            <w:vAlign w:val="center"/>
            <w:hideMark/>
          </w:tcPr>
          <w:p w:rsidR="00827ED9" w:rsidRPr="00827ED9" w:rsidRDefault="00827ED9" w:rsidP="00827ED9">
            <w:pPr>
              <w:spacing w:after="0" w:line="240" w:lineRule="auto"/>
              <w:rPr>
                <w:rFonts w:ascii="Arial" w:eastAsia="Times New Roman" w:hAnsi="Arial" w:cs="Arial"/>
                <w:color w:val="16303A"/>
                <w:sz w:val="20"/>
                <w:szCs w:val="20"/>
                <w:lang w:eastAsia="ru-RU"/>
              </w:rPr>
            </w:pPr>
          </w:p>
        </w:tc>
        <w:tc>
          <w:tcPr>
            <w:tcW w:w="5602" w:type="dxa"/>
            <w:tcBorders>
              <w:top w:val="nil"/>
              <w:left w:val="nil"/>
              <w:bottom w:val="single" w:sz="8" w:space="0" w:color="EEEEEE"/>
              <w:right w:val="single" w:sz="8" w:space="0" w:color="EEEEEE"/>
            </w:tcBorders>
            <w:shd w:val="clear" w:color="auto" w:fill="FFFFFF"/>
            <w:tcMar>
              <w:top w:w="0" w:type="dxa"/>
              <w:left w:w="3" w:type="dxa"/>
              <w:bottom w:w="0" w:type="dxa"/>
              <w:right w:w="3" w:type="dxa"/>
            </w:tcMar>
            <w:vAlign w:val="center"/>
            <w:hideMark/>
          </w:tcPr>
          <w:p w:rsidR="00827ED9" w:rsidRPr="00827ED9" w:rsidRDefault="00827ED9" w:rsidP="00827ED9">
            <w:pPr>
              <w:spacing w:before="100" w:after="100" w:line="1" w:lineRule="atLeast"/>
              <w:ind w:left="163"/>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Разработка и принятие правил, регламентирующих вопросы обмена деловыми подарками и знаками делового гостеприимства.</w:t>
            </w:r>
          </w:p>
        </w:tc>
      </w:tr>
      <w:tr w:rsidR="00827ED9" w:rsidRPr="00827ED9" w:rsidTr="00827ED9">
        <w:trPr>
          <w:trHeight w:val="1"/>
        </w:trPr>
        <w:tc>
          <w:tcPr>
            <w:tcW w:w="3577" w:type="dxa"/>
            <w:vMerge w:val="restart"/>
            <w:tcBorders>
              <w:top w:val="nil"/>
              <w:left w:val="single" w:sz="8" w:space="0" w:color="EEEEEE"/>
              <w:bottom w:val="single" w:sz="8" w:space="0" w:color="EEEEEE"/>
              <w:right w:val="single" w:sz="8" w:space="0" w:color="000000"/>
            </w:tcBorders>
            <w:shd w:val="clear" w:color="auto" w:fill="FFFFFF"/>
            <w:tcMar>
              <w:top w:w="0" w:type="dxa"/>
              <w:left w:w="3" w:type="dxa"/>
              <w:bottom w:w="0" w:type="dxa"/>
              <w:right w:w="3" w:type="dxa"/>
            </w:tcMar>
            <w:vAlign w:val="center"/>
            <w:hideMark/>
          </w:tcPr>
          <w:p w:rsidR="00827ED9" w:rsidRPr="00827ED9" w:rsidRDefault="00827ED9" w:rsidP="00827ED9">
            <w:pPr>
              <w:spacing w:after="0" w:line="240" w:lineRule="auto"/>
              <w:ind w:left="321"/>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Разработка и введение специальных</w:t>
            </w:r>
          </w:p>
          <w:p w:rsidR="00827ED9" w:rsidRPr="00827ED9" w:rsidRDefault="00827ED9" w:rsidP="00827ED9">
            <w:pPr>
              <w:spacing w:after="0" w:line="1" w:lineRule="atLeast"/>
              <w:ind w:left="321"/>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антикоррупционных процедур</w:t>
            </w:r>
          </w:p>
        </w:tc>
        <w:tc>
          <w:tcPr>
            <w:tcW w:w="5602" w:type="dxa"/>
            <w:tcBorders>
              <w:top w:val="nil"/>
              <w:left w:val="nil"/>
              <w:bottom w:val="single" w:sz="8" w:space="0" w:color="EEEEEE"/>
              <w:right w:val="single" w:sz="8" w:space="0" w:color="EEEEEE"/>
            </w:tcBorders>
            <w:shd w:val="clear" w:color="auto" w:fill="FFFFFF"/>
            <w:tcMar>
              <w:top w:w="0" w:type="dxa"/>
              <w:left w:w="3" w:type="dxa"/>
              <w:bottom w:w="0" w:type="dxa"/>
              <w:right w:w="3" w:type="dxa"/>
            </w:tcMar>
            <w:vAlign w:val="center"/>
            <w:hideMark/>
          </w:tcPr>
          <w:p w:rsidR="00827ED9" w:rsidRPr="00827ED9" w:rsidRDefault="00827ED9" w:rsidP="00827ED9">
            <w:pPr>
              <w:spacing w:before="100" w:after="100" w:line="1" w:lineRule="atLeast"/>
              <w:ind w:left="163"/>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827ED9" w:rsidRPr="00827ED9" w:rsidTr="00827ED9">
        <w:trPr>
          <w:trHeight w:val="1"/>
        </w:trPr>
        <w:tc>
          <w:tcPr>
            <w:tcW w:w="0" w:type="auto"/>
            <w:vMerge/>
            <w:tcBorders>
              <w:top w:val="nil"/>
              <w:left w:val="single" w:sz="8" w:space="0" w:color="EEEEEE"/>
              <w:bottom w:val="single" w:sz="8" w:space="0" w:color="EEEEEE"/>
              <w:right w:val="single" w:sz="8" w:space="0" w:color="000000"/>
            </w:tcBorders>
            <w:shd w:val="clear" w:color="auto" w:fill="FFFFFF"/>
            <w:vAlign w:val="center"/>
            <w:hideMark/>
          </w:tcPr>
          <w:p w:rsidR="00827ED9" w:rsidRPr="00827ED9" w:rsidRDefault="00827ED9" w:rsidP="00827ED9">
            <w:pPr>
              <w:spacing w:after="0" w:line="240" w:lineRule="auto"/>
              <w:rPr>
                <w:rFonts w:ascii="Arial" w:eastAsia="Times New Roman" w:hAnsi="Arial" w:cs="Arial"/>
                <w:color w:val="16303A"/>
                <w:sz w:val="20"/>
                <w:szCs w:val="20"/>
                <w:lang w:eastAsia="ru-RU"/>
              </w:rPr>
            </w:pPr>
          </w:p>
        </w:tc>
        <w:tc>
          <w:tcPr>
            <w:tcW w:w="5602" w:type="dxa"/>
            <w:tcBorders>
              <w:top w:val="nil"/>
              <w:left w:val="nil"/>
              <w:bottom w:val="single" w:sz="8" w:space="0" w:color="EEEEEE"/>
              <w:right w:val="single" w:sz="8" w:space="0" w:color="EEEEEE"/>
            </w:tcBorders>
            <w:shd w:val="clear" w:color="auto" w:fill="FFFFFF"/>
            <w:tcMar>
              <w:top w:w="0" w:type="dxa"/>
              <w:left w:w="3" w:type="dxa"/>
              <w:bottom w:w="0" w:type="dxa"/>
              <w:right w:w="3" w:type="dxa"/>
            </w:tcMar>
            <w:vAlign w:val="center"/>
            <w:hideMark/>
          </w:tcPr>
          <w:p w:rsidR="00827ED9" w:rsidRPr="00827ED9" w:rsidRDefault="00827ED9" w:rsidP="00827ED9">
            <w:pPr>
              <w:spacing w:before="100" w:after="100" w:line="1" w:lineRule="atLeast"/>
              <w:ind w:left="163"/>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827ED9" w:rsidRPr="00827ED9" w:rsidTr="00827ED9">
        <w:trPr>
          <w:trHeight w:val="1"/>
        </w:trPr>
        <w:tc>
          <w:tcPr>
            <w:tcW w:w="0" w:type="auto"/>
            <w:vMerge/>
            <w:tcBorders>
              <w:top w:val="nil"/>
              <w:left w:val="single" w:sz="8" w:space="0" w:color="EEEEEE"/>
              <w:bottom w:val="single" w:sz="8" w:space="0" w:color="EEEEEE"/>
              <w:right w:val="single" w:sz="8" w:space="0" w:color="000000"/>
            </w:tcBorders>
            <w:shd w:val="clear" w:color="auto" w:fill="FFFFFF"/>
            <w:vAlign w:val="center"/>
            <w:hideMark/>
          </w:tcPr>
          <w:p w:rsidR="00827ED9" w:rsidRPr="00827ED9" w:rsidRDefault="00827ED9" w:rsidP="00827ED9">
            <w:pPr>
              <w:spacing w:after="0" w:line="240" w:lineRule="auto"/>
              <w:rPr>
                <w:rFonts w:ascii="Arial" w:eastAsia="Times New Roman" w:hAnsi="Arial" w:cs="Arial"/>
                <w:color w:val="16303A"/>
                <w:sz w:val="20"/>
                <w:szCs w:val="20"/>
                <w:lang w:eastAsia="ru-RU"/>
              </w:rPr>
            </w:pPr>
          </w:p>
        </w:tc>
        <w:tc>
          <w:tcPr>
            <w:tcW w:w="5602" w:type="dxa"/>
            <w:tcBorders>
              <w:top w:val="nil"/>
              <w:left w:val="nil"/>
              <w:bottom w:val="single" w:sz="8" w:space="0" w:color="EEEEEE"/>
              <w:right w:val="single" w:sz="8" w:space="0" w:color="EEEEEE"/>
            </w:tcBorders>
            <w:shd w:val="clear" w:color="auto" w:fill="FFFFFF"/>
            <w:tcMar>
              <w:top w:w="0" w:type="dxa"/>
              <w:left w:w="3" w:type="dxa"/>
              <w:bottom w:w="0" w:type="dxa"/>
              <w:right w:w="3" w:type="dxa"/>
            </w:tcMar>
            <w:vAlign w:val="center"/>
            <w:hideMark/>
          </w:tcPr>
          <w:p w:rsidR="00827ED9" w:rsidRPr="00827ED9" w:rsidRDefault="00827ED9" w:rsidP="00827ED9">
            <w:pPr>
              <w:spacing w:before="100" w:after="100" w:line="1" w:lineRule="atLeast"/>
              <w:ind w:left="163"/>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827ED9" w:rsidRPr="00827ED9" w:rsidTr="00827ED9">
        <w:trPr>
          <w:trHeight w:val="1"/>
        </w:trPr>
        <w:tc>
          <w:tcPr>
            <w:tcW w:w="0" w:type="auto"/>
            <w:vMerge/>
            <w:tcBorders>
              <w:top w:val="nil"/>
              <w:left w:val="single" w:sz="8" w:space="0" w:color="EEEEEE"/>
              <w:bottom w:val="single" w:sz="8" w:space="0" w:color="EEEEEE"/>
              <w:right w:val="single" w:sz="8" w:space="0" w:color="000000"/>
            </w:tcBorders>
            <w:shd w:val="clear" w:color="auto" w:fill="FFFFFF"/>
            <w:vAlign w:val="center"/>
            <w:hideMark/>
          </w:tcPr>
          <w:p w:rsidR="00827ED9" w:rsidRPr="00827ED9" w:rsidRDefault="00827ED9" w:rsidP="00827ED9">
            <w:pPr>
              <w:spacing w:after="0" w:line="240" w:lineRule="auto"/>
              <w:rPr>
                <w:rFonts w:ascii="Arial" w:eastAsia="Times New Roman" w:hAnsi="Arial" w:cs="Arial"/>
                <w:color w:val="16303A"/>
                <w:sz w:val="20"/>
                <w:szCs w:val="20"/>
                <w:lang w:eastAsia="ru-RU"/>
              </w:rPr>
            </w:pPr>
          </w:p>
        </w:tc>
        <w:tc>
          <w:tcPr>
            <w:tcW w:w="5602" w:type="dxa"/>
            <w:tcBorders>
              <w:top w:val="nil"/>
              <w:left w:val="nil"/>
              <w:bottom w:val="single" w:sz="8" w:space="0" w:color="EEEEEE"/>
              <w:right w:val="single" w:sz="8" w:space="0" w:color="EEEEEE"/>
            </w:tcBorders>
            <w:shd w:val="clear" w:color="auto" w:fill="FFFFFF"/>
            <w:tcMar>
              <w:top w:w="0" w:type="dxa"/>
              <w:left w:w="3" w:type="dxa"/>
              <w:bottom w:w="0" w:type="dxa"/>
              <w:right w:w="3" w:type="dxa"/>
            </w:tcMar>
            <w:vAlign w:val="center"/>
            <w:hideMark/>
          </w:tcPr>
          <w:p w:rsidR="00827ED9" w:rsidRPr="00827ED9" w:rsidRDefault="00827ED9" w:rsidP="00827ED9">
            <w:pPr>
              <w:spacing w:before="100" w:after="100" w:line="1" w:lineRule="atLeast"/>
              <w:ind w:left="163"/>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827ED9" w:rsidRPr="00827ED9" w:rsidTr="00827ED9">
        <w:trPr>
          <w:trHeight w:val="1"/>
        </w:trPr>
        <w:tc>
          <w:tcPr>
            <w:tcW w:w="0" w:type="auto"/>
            <w:vMerge/>
            <w:tcBorders>
              <w:top w:val="nil"/>
              <w:left w:val="single" w:sz="8" w:space="0" w:color="EEEEEE"/>
              <w:bottom w:val="single" w:sz="8" w:space="0" w:color="EEEEEE"/>
              <w:right w:val="single" w:sz="8" w:space="0" w:color="000000"/>
            </w:tcBorders>
            <w:shd w:val="clear" w:color="auto" w:fill="FFFFFF"/>
            <w:vAlign w:val="center"/>
            <w:hideMark/>
          </w:tcPr>
          <w:p w:rsidR="00827ED9" w:rsidRPr="00827ED9" w:rsidRDefault="00827ED9" w:rsidP="00827ED9">
            <w:pPr>
              <w:spacing w:after="0" w:line="240" w:lineRule="auto"/>
              <w:rPr>
                <w:rFonts w:ascii="Arial" w:eastAsia="Times New Roman" w:hAnsi="Arial" w:cs="Arial"/>
                <w:color w:val="16303A"/>
                <w:sz w:val="20"/>
                <w:szCs w:val="20"/>
                <w:lang w:eastAsia="ru-RU"/>
              </w:rPr>
            </w:pPr>
          </w:p>
        </w:tc>
        <w:tc>
          <w:tcPr>
            <w:tcW w:w="5602" w:type="dxa"/>
            <w:tcBorders>
              <w:top w:val="nil"/>
              <w:left w:val="nil"/>
              <w:bottom w:val="single" w:sz="8" w:space="0" w:color="EEEEEE"/>
              <w:right w:val="single" w:sz="8" w:space="0" w:color="EEEEEE"/>
            </w:tcBorders>
            <w:shd w:val="clear" w:color="auto" w:fill="FFFFFF"/>
            <w:tcMar>
              <w:top w:w="0" w:type="dxa"/>
              <w:left w:w="3" w:type="dxa"/>
              <w:bottom w:w="0" w:type="dxa"/>
              <w:right w:w="3" w:type="dxa"/>
            </w:tcMar>
            <w:vAlign w:val="center"/>
            <w:hideMark/>
          </w:tcPr>
          <w:p w:rsidR="00827ED9" w:rsidRPr="00827ED9" w:rsidRDefault="00827ED9" w:rsidP="00827ED9">
            <w:pPr>
              <w:spacing w:before="100" w:after="100" w:line="1" w:lineRule="atLeast"/>
              <w:ind w:left="163"/>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827ED9" w:rsidRPr="00827ED9" w:rsidTr="00827ED9">
        <w:trPr>
          <w:trHeight w:val="1"/>
        </w:trPr>
        <w:tc>
          <w:tcPr>
            <w:tcW w:w="3577" w:type="dxa"/>
            <w:vMerge w:val="restart"/>
            <w:tcBorders>
              <w:top w:val="nil"/>
              <w:left w:val="single" w:sz="8" w:space="0" w:color="EEEEEE"/>
              <w:bottom w:val="single" w:sz="8" w:space="0" w:color="EEEEEE"/>
              <w:right w:val="single" w:sz="8" w:space="0" w:color="000000"/>
            </w:tcBorders>
            <w:shd w:val="clear" w:color="auto" w:fill="FFFFFF"/>
            <w:tcMar>
              <w:top w:w="0" w:type="dxa"/>
              <w:left w:w="3" w:type="dxa"/>
              <w:bottom w:w="0" w:type="dxa"/>
              <w:right w:w="3" w:type="dxa"/>
            </w:tcMar>
            <w:vAlign w:val="center"/>
            <w:hideMark/>
          </w:tcPr>
          <w:p w:rsidR="00827ED9" w:rsidRPr="00827ED9" w:rsidRDefault="00827ED9" w:rsidP="00827ED9">
            <w:pPr>
              <w:spacing w:before="100" w:after="100" w:line="1" w:lineRule="atLeast"/>
              <w:ind w:left="321"/>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lastRenderedPageBreak/>
              <w:t>Обучение и информирование работников</w:t>
            </w:r>
          </w:p>
        </w:tc>
        <w:tc>
          <w:tcPr>
            <w:tcW w:w="5602" w:type="dxa"/>
            <w:tcBorders>
              <w:top w:val="nil"/>
              <w:left w:val="nil"/>
              <w:bottom w:val="single" w:sz="8" w:space="0" w:color="EEEEEE"/>
              <w:right w:val="single" w:sz="8" w:space="0" w:color="EEEEEE"/>
            </w:tcBorders>
            <w:shd w:val="clear" w:color="auto" w:fill="FFFFFF"/>
            <w:tcMar>
              <w:top w:w="0" w:type="dxa"/>
              <w:left w:w="3" w:type="dxa"/>
              <w:bottom w:w="0" w:type="dxa"/>
              <w:right w:w="3" w:type="dxa"/>
            </w:tcMar>
            <w:vAlign w:val="center"/>
            <w:hideMark/>
          </w:tcPr>
          <w:p w:rsidR="00827ED9" w:rsidRPr="00827ED9" w:rsidRDefault="00827ED9" w:rsidP="00827ED9">
            <w:pPr>
              <w:spacing w:before="100" w:after="100" w:line="1" w:lineRule="atLeast"/>
              <w:ind w:left="163"/>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Ежегодное ознакомление работников с нормативными документами, регламентирующими вопросы предупреждения и противодействия коррупции в организации</w:t>
            </w:r>
          </w:p>
        </w:tc>
      </w:tr>
      <w:tr w:rsidR="00827ED9" w:rsidRPr="00827ED9" w:rsidTr="00827ED9">
        <w:trPr>
          <w:trHeight w:val="1"/>
        </w:trPr>
        <w:tc>
          <w:tcPr>
            <w:tcW w:w="0" w:type="auto"/>
            <w:vMerge/>
            <w:tcBorders>
              <w:top w:val="nil"/>
              <w:left w:val="single" w:sz="8" w:space="0" w:color="EEEEEE"/>
              <w:bottom w:val="single" w:sz="8" w:space="0" w:color="EEEEEE"/>
              <w:right w:val="single" w:sz="8" w:space="0" w:color="000000"/>
            </w:tcBorders>
            <w:shd w:val="clear" w:color="auto" w:fill="FFFFFF"/>
            <w:vAlign w:val="center"/>
            <w:hideMark/>
          </w:tcPr>
          <w:p w:rsidR="00827ED9" w:rsidRPr="00827ED9" w:rsidRDefault="00827ED9" w:rsidP="00827ED9">
            <w:pPr>
              <w:spacing w:after="0" w:line="240" w:lineRule="auto"/>
              <w:rPr>
                <w:rFonts w:ascii="Arial" w:eastAsia="Times New Roman" w:hAnsi="Arial" w:cs="Arial"/>
                <w:color w:val="16303A"/>
                <w:sz w:val="20"/>
                <w:szCs w:val="20"/>
                <w:lang w:eastAsia="ru-RU"/>
              </w:rPr>
            </w:pPr>
          </w:p>
        </w:tc>
        <w:tc>
          <w:tcPr>
            <w:tcW w:w="5602" w:type="dxa"/>
            <w:tcBorders>
              <w:top w:val="nil"/>
              <w:left w:val="nil"/>
              <w:bottom w:val="single" w:sz="8" w:space="0" w:color="EEEEEE"/>
              <w:right w:val="single" w:sz="8" w:space="0" w:color="EEEEEE"/>
            </w:tcBorders>
            <w:shd w:val="clear" w:color="auto" w:fill="FFFFFF"/>
            <w:tcMar>
              <w:top w:w="0" w:type="dxa"/>
              <w:left w:w="3" w:type="dxa"/>
              <w:bottom w:w="0" w:type="dxa"/>
              <w:right w:w="3" w:type="dxa"/>
            </w:tcMar>
            <w:vAlign w:val="center"/>
            <w:hideMark/>
          </w:tcPr>
          <w:p w:rsidR="00827ED9" w:rsidRPr="00827ED9" w:rsidRDefault="00827ED9" w:rsidP="00827ED9">
            <w:pPr>
              <w:spacing w:before="100" w:after="100" w:line="1" w:lineRule="atLeast"/>
              <w:ind w:left="163"/>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Проведение для обучающих мероприятий по вопросам профилактики и противодействия коррупции</w:t>
            </w:r>
          </w:p>
        </w:tc>
      </w:tr>
      <w:tr w:rsidR="00827ED9" w:rsidRPr="00827ED9" w:rsidTr="00827ED9">
        <w:trPr>
          <w:trHeight w:val="1"/>
        </w:trPr>
        <w:tc>
          <w:tcPr>
            <w:tcW w:w="0" w:type="auto"/>
            <w:vMerge/>
            <w:tcBorders>
              <w:top w:val="nil"/>
              <w:left w:val="single" w:sz="8" w:space="0" w:color="EEEEEE"/>
              <w:bottom w:val="single" w:sz="8" w:space="0" w:color="EEEEEE"/>
              <w:right w:val="single" w:sz="8" w:space="0" w:color="000000"/>
            </w:tcBorders>
            <w:shd w:val="clear" w:color="auto" w:fill="FFFFFF"/>
            <w:vAlign w:val="center"/>
            <w:hideMark/>
          </w:tcPr>
          <w:p w:rsidR="00827ED9" w:rsidRPr="00827ED9" w:rsidRDefault="00827ED9" w:rsidP="00827ED9">
            <w:pPr>
              <w:spacing w:after="0" w:line="240" w:lineRule="auto"/>
              <w:rPr>
                <w:rFonts w:ascii="Arial" w:eastAsia="Times New Roman" w:hAnsi="Arial" w:cs="Arial"/>
                <w:color w:val="16303A"/>
                <w:sz w:val="20"/>
                <w:szCs w:val="20"/>
                <w:lang w:eastAsia="ru-RU"/>
              </w:rPr>
            </w:pPr>
          </w:p>
        </w:tc>
        <w:tc>
          <w:tcPr>
            <w:tcW w:w="5602" w:type="dxa"/>
            <w:tcBorders>
              <w:top w:val="nil"/>
              <w:left w:val="nil"/>
              <w:bottom w:val="single" w:sz="8" w:space="0" w:color="EEEEEE"/>
              <w:right w:val="single" w:sz="8" w:space="0" w:color="EEEEEE"/>
            </w:tcBorders>
            <w:shd w:val="clear" w:color="auto" w:fill="FFFFFF"/>
            <w:tcMar>
              <w:top w:w="0" w:type="dxa"/>
              <w:left w:w="3" w:type="dxa"/>
              <w:bottom w:w="0" w:type="dxa"/>
              <w:right w:w="3" w:type="dxa"/>
            </w:tcMar>
            <w:vAlign w:val="center"/>
            <w:hideMark/>
          </w:tcPr>
          <w:p w:rsidR="00827ED9" w:rsidRPr="00827ED9" w:rsidRDefault="00827ED9" w:rsidP="00827ED9">
            <w:pPr>
              <w:spacing w:before="100" w:after="100" w:line="1" w:lineRule="atLeast"/>
              <w:ind w:left="163"/>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827ED9" w:rsidRPr="00827ED9" w:rsidTr="00827ED9">
        <w:trPr>
          <w:trHeight w:val="1"/>
        </w:trPr>
        <w:tc>
          <w:tcPr>
            <w:tcW w:w="3577" w:type="dxa"/>
            <w:vMerge w:val="restart"/>
            <w:tcBorders>
              <w:top w:val="nil"/>
              <w:left w:val="single" w:sz="8" w:space="0" w:color="EEEEEE"/>
              <w:bottom w:val="single" w:sz="8" w:space="0" w:color="EEEEEE"/>
              <w:right w:val="single" w:sz="8" w:space="0" w:color="000000"/>
            </w:tcBorders>
            <w:shd w:val="clear" w:color="auto" w:fill="FFFFFF"/>
            <w:tcMar>
              <w:top w:w="0" w:type="dxa"/>
              <w:left w:w="3" w:type="dxa"/>
              <w:bottom w:w="0" w:type="dxa"/>
              <w:right w:w="3" w:type="dxa"/>
            </w:tcMar>
            <w:vAlign w:val="center"/>
            <w:hideMark/>
          </w:tcPr>
          <w:p w:rsidR="00827ED9" w:rsidRPr="00827ED9" w:rsidRDefault="00827ED9" w:rsidP="00827ED9">
            <w:pPr>
              <w:spacing w:before="100" w:after="100" w:line="1" w:lineRule="atLeast"/>
              <w:ind w:left="321"/>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Обеспечение соответствия системы внутреннего контроля и аудита организации требованиям антикоррупционной политики организации</w:t>
            </w:r>
          </w:p>
        </w:tc>
        <w:tc>
          <w:tcPr>
            <w:tcW w:w="5602" w:type="dxa"/>
            <w:tcBorders>
              <w:top w:val="nil"/>
              <w:left w:val="nil"/>
              <w:bottom w:val="single" w:sz="8" w:space="0" w:color="EEEEEE"/>
              <w:right w:val="single" w:sz="8" w:space="0" w:color="EEEEEE"/>
            </w:tcBorders>
            <w:shd w:val="clear" w:color="auto" w:fill="FFFFFF"/>
            <w:tcMar>
              <w:top w:w="0" w:type="dxa"/>
              <w:left w:w="3" w:type="dxa"/>
              <w:bottom w:w="0" w:type="dxa"/>
              <w:right w:w="3" w:type="dxa"/>
            </w:tcMar>
            <w:vAlign w:val="center"/>
            <w:hideMark/>
          </w:tcPr>
          <w:p w:rsidR="00827ED9" w:rsidRPr="00827ED9" w:rsidRDefault="00827ED9" w:rsidP="00827ED9">
            <w:pPr>
              <w:spacing w:before="100" w:after="100" w:line="1" w:lineRule="atLeast"/>
              <w:ind w:left="163"/>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Осуществление регулярного контроля соблюдения внутренних процедур</w:t>
            </w:r>
          </w:p>
        </w:tc>
      </w:tr>
      <w:tr w:rsidR="00827ED9" w:rsidRPr="00827ED9" w:rsidTr="00827ED9">
        <w:trPr>
          <w:trHeight w:val="1"/>
        </w:trPr>
        <w:tc>
          <w:tcPr>
            <w:tcW w:w="0" w:type="auto"/>
            <w:vMerge/>
            <w:tcBorders>
              <w:top w:val="nil"/>
              <w:left w:val="single" w:sz="8" w:space="0" w:color="EEEEEE"/>
              <w:bottom w:val="single" w:sz="8" w:space="0" w:color="EEEEEE"/>
              <w:right w:val="single" w:sz="8" w:space="0" w:color="000000"/>
            </w:tcBorders>
            <w:shd w:val="clear" w:color="auto" w:fill="FFFFFF"/>
            <w:vAlign w:val="center"/>
            <w:hideMark/>
          </w:tcPr>
          <w:p w:rsidR="00827ED9" w:rsidRPr="00827ED9" w:rsidRDefault="00827ED9" w:rsidP="00827ED9">
            <w:pPr>
              <w:spacing w:after="0" w:line="240" w:lineRule="auto"/>
              <w:rPr>
                <w:rFonts w:ascii="Arial" w:eastAsia="Times New Roman" w:hAnsi="Arial" w:cs="Arial"/>
                <w:color w:val="16303A"/>
                <w:sz w:val="20"/>
                <w:szCs w:val="20"/>
                <w:lang w:eastAsia="ru-RU"/>
              </w:rPr>
            </w:pPr>
          </w:p>
        </w:tc>
        <w:tc>
          <w:tcPr>
            <w:tcW w:w="5602" w:type="dxa"/>
            <w:tcBorders>
              <w:top w:val="nil"/>
              <w:left w:val="nil"/>
              <w:bottom w:val="single" w:sz="8" w:space="0" w:color="EEEEEE"/>
              <w:right w:val="single" w:sz="8" w:space="0" w:color="EEEEEE"/>
            </w:tcBorders>
            <w:shd w:val="clear" w:color="auto" w:fill="FFFFFF"/>
            <w:tcMar>
              <w:top w:w="0" w:type="dxa"/>
              <w:left w:w="3" w:type="dxa"/>
              <w:bottom w:w="0" w:type="dxa"/>
              <w:right w:w="3" w:type="dxa"/>
            </w:tcMar>
            <w:vAlign w:val="center"/>
            <w:hideMark/>
          </w:tcPr>
          <w:p w:rsidR="00827ED9" w:rsidRPr="00827ED9" w:rsidRDefault="00827ED9" w:rsidP="00827ED9">
            <w:pPr>
              <w:spacing w:before="100" w:after="100" w:line="1" w:lineRule="atLeast"/>
              <w:ind w:left="163"/>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827ED9" w:rsidRPr="00827ED9" w:rsidTr="00827ED9">
        <w:trPr>
          <w:trHeight w:val="1"/>
        </w:trPr>
        <w:tc>
          <w:tcPr>
            <w:tcW w:w="3577" w:type="dxa"/>
            <w:vMerge w:val="restart"/>
            <w:tcBorders>
              <w:top w:val="nil"/>
              <w:left w:val="single" w:sz="8" w:space="0" w:color="EEEEEE"/>
              <w:bottom w:val="single" w:sz="8" w:space="0" w:color="EEEEEE"/>
              <w:right w:val="single" w:sz="8" w:space="0" w:color="000000"/>
            </w:tcBorders>
            <w:shd w:val="clear" w:color="auto" w:fill="FFFFFF"/>
            <w:tcMar>
              <w:top w:w="0" w:type="dxa"/>
              <w:left w:w="3" w:type="dxa"/>
              <w:bottom w:w="0" w:type="dxa"/>
              <w:right w:w="3" w:type="dxa"/>
            </w:tcMar>
            <w:vAlign w:val="center"/>
            <w:hideMark/>
          </w:tcPr>
          <w:p w:rsidR="00827ED9" w:rsidRPr="00827ED9" w:rsidRDefault="00827ED9" w:rsidP="00827ED9">
            <w:pPr>
              <w:spacing w:before="100" w:after="100" w:line="1" w:lineRule="atLeast"/>
              <w:ind w:left="321"/>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Оценка результатов проводимой антикоррупционной работы и распространение отчетных материалов</w:t>
            </w:r>
          </w:p>
        </w:tc>
        <w:tc>
          <w:tcPr>
            <w:tcW w:w="5602" w:type="dxa"/>
            <w:tcBorders>
              <w:top w:val="nil"/>
              <w:left w:val="nil"/>
              <w:bottom w:val="single" w:sz="8" w:space="0" w:color="EEEEEE"/>
              <w:right w:val="single" w:sz="8" w:space="0" w:color="EEEEEE"/>
            </w:tcBorders>
            <w:shd w:val="clear" w:color="auto" w:fill="FFFFFF"/>
            <w:tcMar>
              <w:top w:w="0" w:type="dxa"/>
              <w:left w:w="3" w:type="dxa"/>
              <w:bottom w:w="0" w:type="dxa"/>
              <w:right w:w="3" w:type="dxa"/>
            </w:tcMar>
            <w:vAlign w:val="center"/>
            <w:hideMark/>
          </w:tcPr>
          <w:p w:rsidR="00827ED9" w:rsidRPr="00827ED9" w:rsidRDefault="00827ED9" w:rsidP="00827ED9">
            <w:pPr>
              <w:spacing w:before="100" w:after="100" w:line="1" w:lineRule="atLeast"/>
              <w:ind w:left="163"/>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Проведение регулярной оценки результатов работы по противодействию коррупции</w:t>
            </w:r>
          </w:p>
        </w:tc>
      </w:tr>
      <w:tr w:rsidR="00827ED9" w:rsidRPr="00827ED9" w:rsidTr="00827ED9">
        <w:trPr>
          <w:trHeight w:val="1"/>
        </w:trPr>
        <w:tc>
          <w:tcPr>
            <w:tcW w:w="0" w:type="auto"/>
            <w:vMerge/>
            <w:tcBorders>
              <w:top w:val="nil"/>
              <w:left w:val="single" w:sz="8" w:space="0" w:color="EEEEEE"/>
              <w:bottom w:val="single" w:sz="8" w:space="0" w:color="EEEEEE"/>
              <w:right w:val="single" w:sz="8" w:space="0" w:color="000000"/>
            </w:tcBorders>
            <w:shd w:val="clear" w:color="auto" w:fill="FFFFFF"/>
            <w:vAlign w:val="center"/>
            <w:hideMark/>
          </w:tcPr>
          <w:p w:rsidR="00827ED9" w:rsidRPr="00827ED9" w:rsidRDefault="00827ED9" w:rsidP="00827ED9">
            <w:pPr>
              <w:spacing w:after="0" w:line="240" w:lineRule="auto"/>
              <w:rPr>
                <w:rFonts w:ascii="Arial" w:eastAsia="Times New Roman" w:hAnsi="Arial" w:cs="Arial"/>
                <w:color w:val="16303A"/>
                <w:sz w:val="20"/>
                <w:szCs w:val="20"/>
                <w:lang w:eastAsia="ru-RU"/>
              </w:rPr>
            </w:pPr>
          </w:p>
        </w:tc>
        <w:tc>
          <w:tcPr>
            <w:tcW w:w="5602" w:type="dxa"/>
            <w:tcBorders>
              <w:top w:val="nil"/>
              <w:left w:val="nil"/>
              <w:bottom w:val="single" w:sz="8" w:space="0" w:color="EEEEEE"/>
              <w:right w:val="single" w:sz="8" w:space="0" w:color="EEEEEE"/>
            </w:tcBorders>
            <w:shd w:val="clear" w:color="auto" w:fill="FFFFFF"/>
            <w:tcMar>
              <w:top w:w="0" w:type="dxa"/>
              <w:left w:w="3" w:type="dxa"/>
              <w:bottom w:w="0" w:type="dxa"/>
              <w:right w:w="3" w:type="dxa"/>
            </w:tcMar>
            <w:vAlign w:val="center"/>
            <w:hideMark/>
          </w:tcPr>
          <w:p w:rsidR="00827ED9" w:rsidRPr="00827ED9" w:rsidRDefault="00827ED9" w:rsidP="00827ED9">
            <w:pPr>
              <w:spacing w:before="100" w:after="100" w:line="1" w:lineRule="atLeast"/>
              <w:ind w:left="163"/>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827ED9" w:rsidRPr="009A0149" w:rsidRDefault="00827ED9" w:rsidP="00827ED9">
      <w:pPr>
        <w:shd w:val="clear" w:color="auto" w:fill="FFFFFF"/>
        <w:spacing w:before="100" w:after="100" w:line="300" w:lineRule="atLeast"/>
        <w:jc w:val="center"/>
        <w:rPr>
          <w:rFonts w:ascii="Times New Roman" w:eastAsia="Times New Roman" w:hAnsi="Times New Roman" w:cs="Times New Roman"/>
          <w:color w:val="16303A"/>
          <w:sz w:val="20"/>
          <w:szCs w:val="20"/>
          <w:lang w:eastAsia="ru-RU"/>
        </w:rPr>
      </w:pPr>
      <w:r w:rsidRPr="009A0149">
        <w:rPr>
          <w:rFonts w:ascii="Times New Roman" w:eastAsia="Times New Roman" w:hAnsi="Times New Roman" w:cs="Times New Roman"/>
          <w:b/>
          <w:bCs/>
          <w:color w:val="00000A"/>
          <w:sz w:val="27"/>
          <w:szCs w:val="27"/>
          <w:shd w:val="clear" w:color="auto" w:fill="FFFFFF"/>
          <w:lang w:eastAsia="ru-RU"/>
        </w:rPr>
        <w:t>8. Внедрение антикоррупционных механизмов</w:t>
      </w:r>
    </w:p>
    <w:p w:rsidR="00827ED9" w:rsidRPr="009A0149" w:rsidRDefault="00827ED9" w:rsidP="00827ED9">
      <w:pPr>
        <w:shd w:val="clear" w:color="auto" w:fill="FFFFFF"/>
        <w:spacing w:after="0" w:line="300" w:lineRule="atLeast"/>
        <w:ind w:firstLine="709"/>
        <w:jc w:val="both"/>
        <w:rPr>
          <w:rFonts w:ascii="Times New Roman" w:eastAsia="Times New Roman" w:hAnsi="Times New Roman" w:cs="Times New Roman"/>
          <w:color w:val="16303A"/>
          <w:sz w:val="20"/>
          <w:szCs w:val="20"/>
          <w:lang w:eastAsia="ru-RU"/>
        </w:rPr>
      </w:pPr>
      <w:r w:rsidRPr="009A0149">
        <w:rPr>
          <w:rFonts w:ascii="Times New Roman" w:eastAsia="Times New Roman" w:hAnsi="Times New Roman" w:cs="Times New Roman"/>
          <w:color w:val="00000A"/>
          <w:sz w:val="27"/>
          <w:szCs w:val="27"/>
          <w:shd w:val="clear" w:color="auto" w:fill="FFFFFF"/>
          <w:lang w:eastAsia="ru-RU"/>
        </w:rPr>
        <w:t>1. Проведение совещаний с работниками Учреждения по вопросам антикоррупционной политики в образовании.</w:t>
      </w:r>
    </w:p>
    <w:p w:rsidR="00827ED9" w:rsidRPr="009A0149" w:rsidRDefault="00827ED9" w:rsidP="00827ED9">
      <w:pPr>
        <w:shd w:val="clear" w:color="auto" w:fill="FFFFFF"/>
        <w:spacing w:after="0" w:line="300" w:lineRule="atLeast"/>
        <w:ind w:firstLine="709"/>
        <w:jc w:val="both"/>
        <w:rPr>
          <w:rFonts w:ascii="Times New Roman" w:eastAsia="Times New Roman" w:hAnsi="Times New Roman" w:cs="Times New Roman"/>
          <w:color w:val="16303A"/>
          <w:sz w:val="20"/>
          <w:szCs w:val="20"/>
          <w:lang w:eastAsia="ru-RU"/>
        </w:rPr>
      </w:pPr>
      <w:r w:rsidRPr="009A0149">
        <w:rPr>
          <w:rFonts w:ascii="Times New Roman" w:eastAsia="Times New Roman" w:hAnsi="Times New Roman" w:cs="Times New Roman"/>
          <w:color w:val="00000A"/>
          <w:sz w:val="27"/>
          <w:szCs w:val="27"/>
          <w:shd w:val="clear" w:color="auto" w:fill="FFFFFF"/>
          <w:lang w:eastAsia="ru-RU"/>
        </w:rPr>
        <w:t>2. Усиление воспитательной и разъяснительной работы среди административного, педагогического состава Учреждения по не допущению фактов вымогательства и получения денежных средств при реализации образовательного процесса.</w:t>
      </w:r>
    </w:p>
    <w:p w:rsidR="00827ED9" w:rsidRPr="009A0149" w:rsidRDefault="00827ED9" w:rsidP="00827ED9">
      <w:pPr>
        <w:shd w:val="clear" w:color="auto" w:fill="FFFFFF"/>
        <w:spacing w:after="0" w:line="300" w:lineRule="atLeast"/>
        <w:ind w:firstLine="709"/>
        <w:jc w:val="both"/>
        <w:rPr>
          <w:rFonts w:ascii="Times New Roman" w:eastAsia="Times New Roman" w:hAnsi="Times New Roman" w:cs="Times New Roman"/>
          <w:color w:val="16303A"/>
          <w:sz w:val="20"/>
          <w:szCs w:val="20"/>
          <w:lang w:eastAsia="ru-RU"/>
        </w:rPr>
      </w:pPr>
      <w:r w:rsidRPr="009A0149">
        <w:rPr>
          <w:rFonts w:ascii="Times New Roman" w:eastAsia="Times New Roman" w:hAnsi="Times New Roman" w:cs="Times New Roman"/>
          <w:color w:val="00000A"/>
          <w:sz w:val="27"/>
          <w:szCs w:val="27"/>
          <w:shd w:val="clear" w:color="auto" w:fill="FFFFFF"/>
          <w:lang w:eastAsia="ru-RU"/>
        </w:rPr>
        <w:t>3. Проведение проверки целевого использования средств.</w:t>
      </w:r>
    </w:p>
    <w:p w:rsidR="00827ED9" w:rsidRPr="009A0149" w:rsidRDefault="00827ED9" w:rsidP="00827ED9">
      <w:pPr>
        <w:shd w:val="clear" w:color="auto" w:fill="FFFFFF"/>
        <w:spacing w:after="0" w:line="300" w:lineRule="atLeast"/>
        <w:ind w:firstLine="709"/>
        <w:jc w:val="both"/>
        <w:rPr>
          <w:rFonts w:ascii="Times New Roman" w:eastAsia="Times New Roman" w:hAnsi="Times New Roman" w:cs="Times New Roman"/>
          <w:color w:val="16303A"/>
          <w:sz w:val="20"/>
          <w:szCs w:val="20"/>
          <w:lang w:eastAsia="ru-RU"/>
        </w:rPr>
      </w:pPr>
      <w:r w:rsidRPr="009A0149">
        <w:rPr>
          <w:rFonts w:ascii="Times New Roman" w:eastAsia="Times New Roman" w:hAnsi="Times New Roman" w:cs="Times New Roman"/>
          <w:color w:val="00000A"/>
          <w:sz w:val="27"/>
          <w:szCs w:val="27"/>
          <w:shd w:val="clear" w:color="auto" w:fill="FFFFFF"/>
          <w:lang w:eastAsia="ru-RU"/>
        </w:rPr>
        <w:t>4. Участие в комплексных проверках по порядку привлечения внебюджетных средств, их целевого использования.</w:t>
      </w:r>
    </w:p>
    <w:p w:rsidR="00827ED9" w:rsidRPr="009A0149" w:rsidRDefault="00827ED9" w:rsidP="00827ED9">
      <w:pPr>
        <w:shd w:val="clear" w:color="auto" w:fill="FFFFFF"/>
        <w:spacing w:after="0" w:line="300" w:lineRule="atLeast"/>
        <w:ind w:firstLine="709"/>
        <w:jc w:val="both"/>
        <w:rPr>
          <w:rFonts w:ascii="Times New Roman" w:eastAsia="Times New Roman" w:hAnsi="Times New Roman" w:cs="Times New Roman"/>
          <w:color w:val="16303A"/>
          <w:sz w:val="20"/>
          <w:szCs w:val="20"/>
          <w:lang w:eastAsia="ru-RU"/>
        </w:rPr>
      </w:pPr>
      <w:r w:rsidRPr="009A0149">
        <w:rPr>
          <w:rFonts w:ascii="Times New Roman" w:eastAsia="Times New Roman" w:hAnsi="Times New Roman" w:cs="Times New Roman"/>
          <w:color w:val="00000A"/>
          <w:sz w:val="27"/>
          <w:szCs w:val="27"/>
          <w:shd w:val="clear" w:color="auto" w:fill="FFFFFF"/>
          <w:lang w:eastAsia="ru-RU"/>
        </w:rPr>
        <w:t>5. Контроль за ведением документов строгой отчетности:</w:t>
      </w:r>
    </w:p>
    <w:p w:rsidR="00827ED9" w:rsidRPr="009A0149" w:rsidRDefault="00827ED9" w:rsidP="00827ED9">
      <w:pPr>
        <w:shd w:val="clear" w:color="auto" w:fill="FFFFFF"/>
        <w:spacing w:after="0" w:line="300" w:lineRule="atLeast"/>
        <w:ind w:firstLine="709"/>
        <w:jc w:val="both"/>
        <w:rPr>
          <w:rFonts w:ascii="Times New Roman" w:eastAsia="Times New Roman" w:hAnsi="Times New Roman" w:cs="Times New Roman"/>
          <w:color w:val="16303A"/>
          <w:sz w:val="20"/>
          <w:szCs w:val="20"/>
          <w:lang w:eastAsia="ru-RU"/>
        </w:rPr>
      </w:pPr>
      <w:r w:rsidRPr="009A0149">
        <w:rPr>
          <w:rFonts w:ascii="Times New Roman" w:eastAsia="Times New Roman" w:hAnsi="Times New Roman" w:cs="Times New Roman"/>
          <w:color w:val="00000A"/>
          <w:sz w:val="27"/>
          <w:szCs w:val="27"/>
          <w:shd w:val="clear" w:color="auto" w:fill="FFFFFF"/>
          <w:lang w:eastAsia="ru-RU"/>
        </w:rPr>
        <w:t>инструкции и указания по ведению журналов учета рабочего времени педагога дополнительного образования;</w:t>
      </w:r>
    </w:p>
    <w:p w:rsidR="00827ED9" w:rsidRPr="009A0149" w:rsidRDefault="00827ED9" w:rsidP="00827ED9">
      <w:pPr>
        <w:shd w:val="clear" w:color="auto" w:fill="FFFFFF"/>
        <w:spacing w:after="0" w:line="300" w:lineRule="atLeast"/>
        <w:ind w:firstLine="709"/>
        <w:jc w:val="both"/>
        <w:rPr>
          <w:rFonts w:ascii="Times New Roman" w:eastAsia="Times New Roman" w:hAnsi="Times New Roman" w:cs="Times New Roman"/>
          <w:color w:val="16303A"/>
          <w:sz w:val="20"/>
          <w:szCs w:val="20"/>
          <w:lang w:eastAsia="ru-RU"/>
        </w:rPr>
      </w:pPr>
      <w:r w:rsidRPr="009A0149">
        <w:rPr>
          <w:rFonts w:ascii="Times New Roman" w:eastAsia="Times New Roman" w:hAnsi="Times New Roman" w:cs="Times New Roman"/>
          <w:color w:val="00000A"/>
          <w:sz w:val="27"/>
          <w:szCs w:val="27"/>
          <w:shd w:val="clear" w:color="auto" w:fill="FFFFFF"/>
          <w:lang w:eastAsia="ru-RU"/>
        </w:rPr>
        <w:t>локальные акты, регламентирующие итоговую и промежуточную аттестацию;</w:t>
      </w:r>
    </w:p>
    <w:p w:rsidR="00827ED9" w:rsidRPr="009A0149" w:rsidRDefault="00827ED9" w:rsidP="00827ED9">
      <w:pPr>
        <w:shd w:val="clear" w:color="auto" w:fill="FFFFFF"/>
        <w:spacing w:after="0" w:line="300" w:lineRule="atLeast"/>
        <w:ind w:firstLine="709"/>
        <w:jc w:val="both"/>
        <w:rPr>
          <w:rFonts w:ascii="Times New Roman" w:eastAsia="Times New Roman" w:hAnsi="Times New Roman" w:cs="Times New Roman"/>
          <w:color w:val="16303A"/>
          <w:sz w:val="20"/>
          <w:szCs w:val="20"/>
          <w:lang w:eastAsia="ru-RU"/>
        </w:rPr>
      </w:pPr>
      <w:r w:rsidRPr="009A0149">
        <w:rPr>
          <w:rFonts w:ascii="Times New Roman" w:eastAsia="Times New Roman" w:hAnsi="Times New Roman" w:cs="Times New Roman"/>
          <w:color w:val="00000A"/>
          <w:sz w:val="27"/>
          <w:szCs w:val="27"/>
          <w:shd w:val="clear" w:color="auto" w:fill="FFFFFF"/>
          <w:lang w:eastAsia="ru-RU"/>
        </w:rPr>
        <w:t>принятие дисциплинарных взысканий к лицам, допустившим нарушения.</w:t>
      </w:r>
    </w:p>
    <w:p w:rsidR="00827ED9" w:rsidRPr="00827ED9" w:rsidRDefault="00827ED9" w:rsidP="00827ED9">
      <w:pPr>
        <w:shd w:val="clear" w:color="auto" w:fill="FFFFFF"/>
        <w:spacing w:after="0" w:line="240" w:lineRule="auto"/>
        <w:ind w:firstLine="709"/>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lastRenderedPageBreak/>
        <w:t>6.Анализ состояния работы и мер по предупреждению коррупционных правонарушений в Учреждении Подведение итогов анонимного анкетирования учащихся на предмет выявления фактов коррупционных нарушений и обобщение вопроса на заседании комиссии по реализации стратегии антикоррупционной политики.</w:t>
      </w:r>
    </w:p>
    <w:p w:rsidR="00827ED9" w:rsidRPr="009A0149" w:rsidRDefault="00827ED9" w:rsidP="00827ED9">
      <w:pPr>
        <w:shd w:val="clear" w:color="auto" w:fill="FFFFFF"/>
        <w:spacing w:after="0" w:line="300" w:lineRule="atLeast"/>
        <w:ind w:left="709"/>
        <w:jc w:val="both"/>
        <w:rPr>
          <w:rFonts w:ascii="Times New Roman" w:eastAsia="Times New Roman" w:hAnsi="Times New Roman" w:cs="Times New Roman"/>
          <w:color w:val="16303A"/>
          <w:sz w:val="20"/>
          <w:szCs w:val="20"/>
          <w:lang w:eastAsia="ru-RU"/>
        </w:rPr>
      </w:pPr>
      <w:r w:rsidRPr="00827ED9">
        <w:rPr>
          <w:rFonts w:ascii="Arial" w:eastAsia="Times New Roman" w:hAnsi="Arial" w:cs="Arial"/>
          <w:color w:val="00000A"/>
          <w:sz w:val="27"/>
          <w:szCs w:val="27"/>
          <w:shd w:val="clear" w:color="auto" w:fill="FFFFFF"/>
          <w:lang w:eastAsia="ru-RU"/>
        </w:rPr>
        <w:t xml:space="preserve">7. </w:t>
      </w:r>
      <w:r w:rsidRPr="009A0149">
        <w:rPr>
          <w:rFonts w:ascii="Times New Roman" w:eastAsia="Times New Roman" w:hAnsi="Times New Roman" w:cs="Times New Roman"/>
          <w:color w:val="00000A"/>
          <w:sz w:val="27"/>
          <w:szCs w:val="27"/>
          <w:shd w:val="clear" w:color="auto" w:fill="FFFFFF"/>
          <w:lang w:eastAsia="ru-RU"/>
        </w:rPr>
        <w:t>Анализ заявлений, обращений граждан на предмет наличия в них</w:t>
      </w:r>
    </w:p>
    <w:p w:rsidR="00827ED9" w:rsidRPr="00827ED9" w:rsidRDefault="00827ED9" w:rsidP="00827ED9">
      <w:pPr>
        <w:shd w:val="clear" w:color="auto" w:fill="FFFFFF"/>
        <w:spacing w:after="0" w:line="240" w:lineRule="auto"/>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информации о фактах коррупции в Учреждении. Принятие по результатам проверок организационных мер, на предупреждение подобных фактов.</w:t>
      </w:r>
    </w:p>
    <w:p w:rsidR="00827ED9" w:rsidRPr="009A0149" w:rsidRDefault="00827ED9" w:rsidP="00827ED9">
      <w:pPr>
        <w:shd w:val="clear" w:color="auto" w:fill="FFFFFF"/>
        <w:spacing w:before="100" w:after="100" w:line="300" w:lineRule="atLeast"/>
        <w:jc w:val="center"/>
        <w:rPr>
          <w:rFonts w:ascii="Times New Roman" w:eastAsia="Times New Roman" w:hAnsi="Times New Roman" w:cs="Times New Roman"/>
          <w:color w:val="16303A"/>
          <w:sz w:val="20"/>
          <w:szCs w:val="20"/>
          <w:lang w:eastAsia="ru-RU"/>
        </w:rPr>
      </w:pPr>
      <w:r w:rsidRPr="00827ED9">
        <w:rPr>
          <w:rFonts w:ascii="Arial" w:eastAsia="Times New Roman" w:hAnsi="Arial" w:cs="Arial"/>
          <w:b/>
          <w:bCs/>
          <w:color w:val="00000A"/>
          <w:sz w:val="27"/>
          <w:szCs w:val="27"/>
          <w:shd w:val="clear" w:color="auto" w:fill="FFFFFF"/>
          <w:lang w:eastAsia="ru-RU"/>
        </w:rPr>
        <w:t>9.</w:t>
      </w:r>
      <w:r w:rsidRPr="009A0149">
        <w:rPr>
          <w:rFonts w:ascii="Times New Roman" w:eastAsia="Times New Roman" w:hAnsi="Times New Roman" w:cs="Times New Roman"/>
          <w:b/>
          <w:bCs/>
          <w:color w:val="00000A"/>
          <w:sz w:val="27"/>
          <w:szCs w:val="27"/>
          <w:shd w:val="clear" w:color="auto" w:fill="FFFFFF"/>
          <w:lang w:eastAsia="ru-RU"/>
        </w:rPr>
        <w:t>Антикоррупционное образование и пропаганда.</w:t>
      </w:r>
    </w:p>
    <w:p w:rsidR="00827ED9" w:rsidRPr="009A0149" w:rsidRDefault="00827ED9" w:rsidP="00827ED9">
      <w:pPr>
        <w:shd w:val="clear" w:color="auto" w:fill="FFFFFF"/>
        <w:spacing w:before="100" w:after="100" w:line="300" w:lineRule="atLeast"/>
        <w:jc w:val="center"/>
        <w:rPr>
          <w:rFonts w:ascii="Times New Roman" w:eastAsia="Times New Roman" w:hAnsi="Times New Roman" w:cs="Times New Roman"/>
          <w:color w:val="16303A"/>
          <w:sz w:val="20"/>
          <w:szCs w:val="20"/>
          <w:lang w:eastAsia="ru-RU"/>
        </w:rPr>
      </w:pPr>
      <w:r w:rsidRPr="009A0149">
        <w:rPr>
          <w:rFonts w:ascii="Times New Roman" w:eastAsia="Times New Roman" w:hAnsi="Times New Roman" w:cs="Times New Roman"/>
          <w:b/>
          <w:bCs/>
          <w:color w:val="00000A"/>
          <w:sz w:val="27"/>
          <w:szCs w:val="27"/>
          <w:shd w:val="clear" w:color="auto" w:fill="FFFFFF"/>
          <w:lang w:eastAsia="ru-RU"/>
        </w:rPr>
        <w:t>Профилактика коррупции</w:t>
      </w:r>
    </w:p>
    <w:p w:rsidR="00827ED9" w:rsidRPr="00827ED9" w:rsidRDefault="00827ED9" w:rsidP="00827ED9">
      <w:pPr>
        <w:shd w:val="clear" w:color="auto" w:fill="FFFFFF"/>
        <w:spacing w:after="0" w:line="300" w:lineRule="atLeast"/>
        <w:ind w:firstLine="709"/>
        <w:jc w:val="both"/>
        <w:rPr>
          <w:rFonts w:ascii="Arial" w:eastAsia="Times New Roman" w:hAnsi="Arial" w:cs="Arial"/>
          <w:color w:val="16303A"/>
          <w:sz w:val="20"/>
          <w:szCs w:val="20"/>
          <w:lang w:eastAsia="ru-RU"/>
        </w:rPr>
      </w:pPr>
      <w:r w:rsidRPr="00827ED9">
        <w:rPr>
          <w:rFonts w:ascii="Arial" w:eastAsia="Times New Roman" w:hAnsi="Arial" w:cs="Arial"/>
          <w:color w:val="00000A"/>
          <w:sz w:val="27"/>
          <w:szCs w:val="27"/>
          <w:lang w:eastAsia="ru-RU"/>
        </w:rPr>
        <w:t>8.1.</w:t>
      </w:r>
      <w:r w:rsidRPr="00827ED9">
        <w:rPr>
          <w:rFonts w:ascii="Times New Roman" w:eastAsia="Times New Roman" w:hAnsi="Times New Roman" w:cs="Times New Roman"/>
          <w:color w:val="00000A"/>
          <w:sz w:val="14"/>
          <w:szCs w:val="14"/>
          <w:lang w:eastAsia="ru-RU"/>
        </w:rPr>
        <w:t>         </w:t>
      </w:r>
      <w:r w:rsidRPr="00827ED9">
        <w:rPr>
          <w:rFonts w:ascii="Times New Roman" w:eastAsia="Times New Roman" w:hAnsi="Times New Roman" w:cs="Times New Roman"/>
          <w:color w:val="00000A"/>
          <w:sz w:val="14"/>
          <w:lang w:eastAsia="ru-RU"/>
        </w:rPr>
        <w:t> </w:t>
      </w:r>
      <w:r w:rsidRPr="009A0149">
        <w:rPr>
          <w:rFonts w:ascii="Times New Roman" w:eastAsia="Times New Roman" w:hAnsi="Times New Roman" w:cs="Times New Roman"/>
          <w:color w:val="00000A"/>
          <w:sz w:val="27"/>
          <w:szCs w:val="27"/>
          <w:shd w:val="clear" w:color="auto" w:fill="FFFFFF"/>
          <w:lang w:eastAsia="ru-RU"/>
        </w:rPr>
        <w:t>Для решения задач по формированию антикоррупционного мировоззрения, повышения уровня правосознания и правовой культуры в Учреждении в установленном порядке организуется изучение правовых и морально-этических аспектов деятельности.</w:t>
      </w:r>
    </w:p>
    <w:p w:rsidR="00827ED9" w:rsidRPr="00827ED9" w:rsidRDefault="00827ED9" w:rsidP="00827ED9">
      <w:pPr>
        <w:shd w:val="clear" w:color="auto" w:fill="FFFFFF"/>
        <w:spacing w:after="0" w:line="240" w:lineRule="auto"/>
        <w:ind w:firstLine="709"/>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8.2. Организация антикоррупционного образования осуществляется педагогами дополнительного образования.</w:t>
      </w:r>
    </w:p>
    <w:p w:rsidR="00827ED9" w:rsidRPr="00827ED9" w:rsidRDefault="00827ED9" w:rsidP="00827ED9">
      <w:pPr>
        <w:shd w:val="clear" w:color="auto" w:fill="FFFFFF"/>
        <w:spacing w:after="0" w:line="240" w:lineRule="auto"/>
        <w:ind w:firstLine="709"/>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8.3. Антикоррупционная пропаганда представляет собой целенаправленную деятельность, содержанием которой является просветительская работа по вопросам противостояния коррупции в любых её проявлениях, воспитания у учащихся гражданской ответственности, укрепления доверия к власти.</w:t>
      </w:r>
    </w:p>
    <w:p w:rsidR="00827ED9" w:rsidRPr="00827ED9" w:rsidRDefault="00827ED9" w:rsidP="00827ED9">
      <w:pPr>
        <w:shd w:val="clear" w:color="auto" w:fill="FFFFFF"/>
        <w:spacing w:after="0" w:line="240" w:lineRule="auto"/>
        <w:ind w:firstLine="709"/>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8.4. Организация антикоррупционной пропаганды осуществляется в соответствии законодательством Российской Федерации во взаимодействии с государственными правоохранительными органами, общественными, объединениями.</w:t>
      </w:r>
    </w:p>
    <w:p w:rsidR="00827ED9" w:rsidRPr="00827ED9" w:rsidRDefault="00827ED9" w:rsidP="00827ED9">
      <w:pPr>
        <w:shd w:val="clear" w:color="auto" w:fill="FFFFFF"/>
        <w:spacing w:after="0" w:line="240" w:lineRule="auto"/>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        </w:t>
      </w:r>
      <w:r w:rsidRPr="00827ED9">
        <w:rPr>
          <w:rFonts w:ascii="Times New Roman" w:eastAsia="Times New Roman" w:hAnsi="Times New Roman" w:cs="Times New Roman"/>
          <w:color w:val="00000A"/>
          <w:sz w:val="27"/>
          <w:lang w:eastAsia="ru-RU"/>
        </w:rPr>
        <w:t> </w:t>
      </w:r>
      <w:r w:rsidRPr="00827ED9">
        <w:rPr>
          <w:rFonts w:ascii="Times New Roman" w:eastAsia="Times New Roman" w:hAnsi="Times New Roman" w:cs="Times New Roman"/>
          <w:color w:val="00000A"/>
          <w:sz w:val="27"/>
          <w:szCs w:val="27"/>
          <w:shd w:val="clear" w:color="auto" w:fill="FFFFFF"/>
          <w:lang w:eastAsia="ru-RU"/>
        </w:rPr>
        <w:t>Профилактика коррупции в Учреждении осуществляется путем применения следующих основных мер:</w:t>
      </w:r>
    </w:p>
    <w:p w:rsidR="00827ED9" w:rsidRPr="00827ED9" w:rsidRDefault="00827ED9" w:rsidP="00827ED9">
      <w:pPr>
        <w:shd w:val="clear" w:color="auto" w:fill="FFFFFF"/>
        <w:spacing w:after="0" w:line="240" w:lineRule="auto"/>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        </w:t>
      </w:r>
      <w:r w:rsidRPr="00827ED9">
        <w:rPr>
          <w:rFonts w:ascii="Times New Roman" w:eastAsia="Times New Roman" w:hAnsi="Times New Roman" w:cs="Times New Roman"/>
          <w:color w:val="00000A"/>
          <w:sz w:val="27"/>
          <w:lang w:eastAsia="ru-RU"/>
        </w:rPr>
        <w:t> </w:t>
      </w:r>
      <w:r w:rsidRPr="00827ED9">
        <w:rPr>
          <w:rFonts w:ascii="Times New Roman" w:eastAsia="Times New Roman" w:hAnsi="Times New Roman" w:cs="Times New Roman"/>
          <w:color w:val="00000A"/>
          <w:sz w:val="27"/>
          <w:szCs w:val="27"/>
          <w:shd w:val="clear" w:color="auto" w:fill="FFFFFF"/>
          <w:lang w:eastAsia="ru-RU"/>
        </w:rPr>
        <w:t>а) формирование в Учреждении нетерпимости к коррупционному поведению.</w:t>
      </w:r>
    </w:p>
    <w:p w:rsidR="00827ED9" w:rsidRPr="00827ED9" w:rsidRDefault="00827ED9" w:rsidP="00827ED9">
      <w:pPr>
        <w:shd w:val="clear" w:color="auto" w:fill="FFFFFF"/>
        <w:spacing w:after="0" w:line="240" w:lineRule="auto"/>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        </w:t>
      </w:r>
      <w:r w:rsidRPr="00827ED9">
        <w:rPr>
          <w:rFonts w:ascii="Times New Roman" w:eastAsia="Times New Roman" w:hAnsi="Times New Roman" w:cs="Times New Roman"/>
          <w:color w:val="00000A"/>
          <w:sz w:val="27"/>
          <w:lang w:eastAsia="ru-RU"/>
        </w:rPr>
        <w:t> </w:t>
      </w:r>
      <w:r w:rsidRPr="00827ED9">
        <w:rPr>
          <w:rFonts w:ascii="Times New Roman" w:eastAsia="Times New Roman" w:hAnsi="Times New Roman" w:cs="Times New Roman"/>
          <w:color w:val="00000A"/>
          <w:sz w:val="27"/>
          <w:szCs w:val="27"/>
          <w:shd w:val="clear" w:color="auto" w:fill="FFFFFF"/>
          <w:lang w:eastAsia="ru-RU"/>
        </w:rPr>
        <w:t>Особое внимание уделяется формированию высокого правосознания и правовой культуры работников.</w:t>
      </w:r>
    </w:p>
    <w:p w:rsidR="00827ED9" w:rsidRPr="00827ED9" w:rsidRDefault="00827ED9" w:rsidP="00827ED9">
      <w:pPr>
        <w:shd w:val="clear" w:color="auto" w:fill="FFFFFF"/>
        <w:spacing w:after="0" w:line="240" w:lineRule="auto"/>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        </w:t>
      </w:r>
      <w:r w:rsidRPr="00827ED9">
        <w:rPr>
          <w:rFonts w:ascii="Times New Roman" w:eastAsia="Times New Roman" w:hAnsi="Times New Roman" w:cs="Times New Roman"/>
          <w:color w:val="00000A"/>
          <w:sz w:val="27"/>
          <w:lang w:eastAsia="ru-RU"/>
        </w:rPr>
        <w:t> </w:t>
      </w:r>
      <w:r w:rsidRPr="00827ED9">
        <w:rPr>
          <w:rFonts w:ascii="Times New Roman" w:eastAsia="Times New Roman" w:hAnsi="Times New Roman" w:cs="Times New Roman"/>
          <w:color w:val="00000A"/>
          <w:sz w:val="27"/>
          <w:szCs w:val="27"/>
          <w:shd w:val="clear" w:color="auto" w:fill="FFFFFF"/>
          <w:lang w:eastAsia="ru-RU"/>
        </w:rPr>
        <w:t>Антикоррупционная направленность правового формирования основана на повышении у работников позитивного отношения к праву и его соблюдению; повышении уровня правовых знаний, в том числе о коррупционных формах поведения и мерах по их предотвращению; формированию гражданской позиции в отношении коррупции,  негативного отношения к коррупционным проявлениям, представления о мерах юридической ответственности, которые могут применяться в случае совершения коррупционных правонарушений.</w:t>
      </w:r>
    </w:p>
    <w:p w:rsidR="00827ED9" w:rsidRPr="00827ED9" w:rsidRDefault="00827ED9" w:rsidP="00827ED9">
      <w:pPr>
        <w:shd w:val="clear" w:color="auto" w:fill="FFFFFF"/>
        <w:spacing w:after="0" w:line="240" w:lineRule="auto"/>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 </w:t>
      </w:r>
      <w:r w:rsidRPr="00827ED9">
        <w:rPr>
          <w:rFonts w:ascii="Times New Roman" w:eastAsia="Times New Roman" w:hAnsi="Times New Roman" w:cs="Times New Roman"/>
          <w:color w:val="00000A"/>
          <w:sz w:val="27"/>
          <w:lang w:eastAsia="ru-RU"/>
        </w:rPr>
        <w:t> </w:t>
      </w:r>
      <w:r w:rsidRPr="00827ED9">
        <w:rPr>
          <w:rFonts w:ascii="Times New Roman" w:eastAsia="Times New Roman" w:hAnsi="Times New Roman" w:cs="Times New Roman"/>
          <w:color w:val="00000A"/>
          <w:sz w:val="27"/>
          <w:szCs w:val="27"/>
          <w:shd w:val="clear" w:color="auto" w:fill="FFFFFF"/>
          <w:lang w:eastAsia="ru-RU"/>
        </w:rPr>
        <w:t>      </w:t>
      </w:r>
      <w:r w:rsidRPr="00827ED9">
        <w:rPr>
          <w:rFonts w:ascii="Times New Roman" w:eastAsia="Times New Roman" w:hAnsi="Times New Roman" w:cs="Times New Roman"/>
          <w:color w:val="00000A"/>
          <w:sz w:val="27"/>
          <w:lang w:eastAsia="ru-RU"/>
        </w:rPr>
        <w:t> </w:t>
      </w:r>
      <w:r w:rsidRPr="00827ED9">
        <w:rPr>
          <w:rFonts w:ascii="Times New Roman" w:eastAsia="Times New Roman" w:hAnsi="Times New Roman" w:cs="Times New Roman"/>
          <w:color w:val="00000A"/>
          <w:sz w:val="27"/>
          <w:szCs w:val="27"/>
          <w:shd w:val="clear" w:color="auto" w:fill="FFFFFF"/>
          <w:lang w:eastAsia="ru-RU"/>
        </w:rPr>
        <w:t>б) антикоррупционная экспертиза локально-нормативных актов  и (или) их проектов, издаваемых в Учреждении, проводится с целью выявления и устранения несовершенства правовых норм, которые повышают вероятность коррупционных действий.</w:t>
      </w:r>
    </w:p>
    <w:p w:rsidR="00827ED9" w:rsidRPr="00827ED9" w:rsidRDefault="00827ED9" w:rsidP="00827ED9">
      <w:pPr>
        <w:shd w:val="clear" w:color="auto" w:fill="FFFFFF"/>
        <w:spacing w:after="0" w:line="240" w:lineRule="auto"/>
        <w:ind w:firstLine="709"/>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 xml:space="preserve">Решение о проведении антикоррупционной экспертизы правовых актов и (или) проектов принимается управлением образования Вологодского муниципального района, директором Учреждения при наличии достаточных </w:t>
      </w:r>
      <w:r w:rsidRPr="00827ED9">
        <w:rPr>
          <w:rFonts w:ascii="Times New Roman" w:eastAsia="Times New Roman" w:hAnsi="Times New Roman" w:cs="Times New Roman"/>
          <w:color w:val="00000A"/>
          <w:sz w:val="27"/>
          <w:szCs w:val="27"/>
          <w:shd w:val="clear" w:color="auto" w:fill="FFFFFF"/>
          <w:lang w:eastAsia="ru-RU"/>
        </w:rPr>
        <w:lastRenderedPageBreak/>
        <w:t>оснований предполагать о присутствии в правовых актах и (или) их проектах коррупционных факторов.</w:t>
      </w:r>
    </w:p>
    <w:p w:rsidR="00827ED9" w:rsidRPr="00827ED9" w:rsidRDefault="00827ED9" w:rsidP="00827ED9">
      <w:pPr>
        <w:shd w:val="clear" w:color="auto" w:fill="FFFFFF"/>
        <w:spacing w:after="0" w:line="240" w:lineRule="auto"/>
        <w:ind w:firstLine="709"/>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Граждане (учащиеся, родители (законные представители) несовершеннолетних учащихся), работники Учреждения вправе обратиться к председателю комиссии по антикоррупционной политике Учреждения с сообщением о проведении антикоррупционной экспертизы действующих правовых актов.</w:t>
      </w:r>
    </w:p>
    <w:p w:rsidR="00827ED9" w:rsidRPr="009A0149" w:rsidRDefault="00827ED9" w:rsidP="00827ED9">
      <w:pPr>
        <w:shd w:val="clear" w:color="auto" w:fill="FFFFFF"/>
        <w:spacing w:before="100" w:after="100" w:line="300" w:lineRule="atLeast"/>
        <w:ind w:left="1353"/>
        <w:jc w:val="center"/>
        <w:rPr>
          <w:rFonts w:ascii="Times New Roman" w:eastAsia="Times New Roman" w:hAnsi="Times New Roman" w:cs="Times New Roman"/>
          <w:color w:val="16303A"/>
          <w:sz w:val="20"/>
          <w:szCs w:val="20"/>
          <w:lang w:eastAsia="ru-RU"/>
        </w:rPr>
      </w:pPr>
      <w:r w:rsidRPr="00827ED9">
        <w:rPr>
          <w:rFonts w:ascii="Arial" w:eastAsia="Times New Roman" w:hAnsi="Arial" w:cs="Arial"/>
          <w:b/>
          <w:bCs/>
          <w:color w:val="00000A"/>
          <w:sz w:val="27"/>
          <w:szCs w:val="27"/>
          <w:shd w:val="clear" w:color="auto" w:fill="FFFFFF"/>
          <w:lang w:eastAsia="ru-RU"/>
        </w:rPr>
        <w:t>10.</w:t>
      </w:r>
      <w:r w:rsidRPr="009A0149">
        <w:rPr>
          <w:rFonts w:ascii="Times New Roman" w:eastAsia="Times New Roman" w:hAnsi="Times New Roman" w:cs="Times New Roman"/>
          <w:b/>
          <w:bCs/>
          <w:color w:val="00000A"/>
          <w:sz w:val="27"/>
          <w:szCs w:val="27"/>
          <w:shd w:val="clear" w:color="auto" w:fill="FFFFFF"/>
          <w:lang w:eastAsia="ru-RU"/>
        </w:rPr>
        <w:t>Ответственность работников</w:t>
      </w:r>
    </w:p>
    <w:p w:rsidR="00827ED9" w:rsidRPr="00827ED9" w:rsidRDefault="00827ED9" w:rsidP="00827ED9">
      <w:pPr>
        <w:shd w:val="clear" w:color="auto" w:fill="FFFFFF"/>
        <w:spacing w:after="0" w:line="240" w:lineRule="auto"/>
        <w:ind w:firstLine="709"/>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Каждый работник при заключении трудового договора должен быть ознакомлен под подпись с антикоррупционной политикой Учреждения и локальными нормативными актами, касающимися противодействия коррупции, изданными в Учреждении, и соблюдать принципы и требования данных документов.</w:t>
      </w:r>
    </w:p>
    <w:p w:rsidR="00827ED9" w:rsidRPr="00827ED9" w:rsidRDefault="00827ED9" w:rsidP="00827ED9">
      <w:pPr>
        <w:shd w:val="clear" w:color="auto" w:fill="FFFFFF"/>
        <w:spacing w:after="0" w:line="240" w:lineRule="auto"/>
        <w:ind w:firstLine="709"/>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Работники Учреждения,  независимо от занимаемой должности, несут ответственность, предусмотренную действующим законодательством Российской Федерации, за несоблюдение принципов и требований настоящей Антикоррупционной политики.   </w:t>
      </w:r>
    </w:p>
    <w:p w:rsidR="00827ED9" w:rsidRPr="00827ED9" w:rsidRDefault="00827ED9" w:rsidP="00827ED9">
      <w:pPr>
        <w:shd w:val="clear" w:color="auto" w:fill="FFFFFF"/>
        <w:spacing w:before="100" w:after="100" w:line="240" w:lineRule="auto"/>
        <w:ind w:left="720"/>
        <w:jc w:val="center"/>
        <w:rPr>
          <w:rFonts w:ascii="Arial" w:eastAsia="Times New Roman" w:hAnsi="Arial" w:cs="Arial"/>
          <w:color w:val="16303A"/>
          <w:sz w:val="20"/>
          <w:szCs w:val="20"/>
          <w:lang w:eastAsia="ru-RU"/>
        </w:rPr>
      </w:pPr>
      <w:r w:rsidRPr="00827ED9">
        <w:rPr>
          <w:rFonts w:ascii="Times New Roman" w:eastAsia="Times New Roman" w:hAnsi="Times New Roman" w:cs="Times New Roman"/>
          <w:b/>
          <w:bCs/>
          <w:color w:val="00000A"/>
          <w:sz w:val="27"/>
          <w:szCs w:val="27"/>
          <w:shd w:val="clear" w:color="auto" w:fill="FFFFFF"/>
          <w:lang w:eastAsia="ru-RU"/>
        </w:rPr>
        <w:t>11. Порядок пересмотра и внесения изменений в антикоррупционную политику Учреждения</w:t>
      </w:r>
    </w:p>
    <w:p w:rsidR="00827ED9" w:rsidRPr="00827ED9" w:rsidRDefault="00827ED9" w:rsidP="00827ED9">
      <w:pPr>
        <w:shd w:val="clear" w:color="auto" w:fill="FFFFFF"/>
        <w:spacing w:after="0" w:line="240" w:lineRule="auto"/>
        <w:ind w:firstLine="709"/>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В процессе работы должен осуществляться регулярный мониторинг хода и эффективности реализации антикоррупционной политики, а также выявленных фактов коррупции и способов их устранения.</w:t>
      </w:r>
    </w:p>
    <w:p w:rsidR="00827ED9" w:rsidRPr="00827ED9" w:rsidRDefault="00827ED9" w:rsidP="00827ED9">
      <w:pPr>
        <w:shd w:val="clear" w:color="auto" w:fill="FFFFFF"/>
        <w:spacing w:after="0" w:line="240" w:lineRule="auto"/>
        <w:ind w:firstLine="709"/>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Основными направлениями антикоррупционной экспертизы является:</w:t>
      </w:r>
    </w:p>
    <w:p w:rsidR="00827ED9" w:rsidRPr="00827ED9" w:rsidRDefault="00827ED9" w:rsidP="00827ED9">
      <w:pPr>
        <w:shd w:val="clear" w:color="auto" w:fill="FFFFFF"/>
        <w:spacing w:after="0" w:line="240" w:lineRule="auto"/>
        <w:ind w:firstLine="709"/>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обобщение и анализ результатов антикоррупционной экспертизы локальных нормативных документов Учреждения;</w:t>
      </w:r>
    </w:p>
    <w:p w:rsidR="00827ED9" w:rsidRPr="00827ED9" w:rsidRDefault="00827ED9" w:rsidP="00827ED9">
      <w:pPr>
        <w:shd w:val="clear" w:color="auto" w:fill="FFFFFF"/>
        <w:spacing w:after="0" w:line="240" w:lineRule="auto"/>
        <w:ind w:firstLine="709"/>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изучение мнения трудового коллектива о состоянии коррупции в Учреждении и эффективности принимаемых антикоррупционных мер;</w:t>
      </w:r>
    </w:p>
    <w:p w:rsidR="00827ED9" w:rsidRPr="00827ED9" w:rsidRDefault="00827ED9" w:rsidP="00827ED9">
      <w:pPr>
        <w:shd w:val="clear" w:color="auto" w:fill="FFFFFF"/>
        <w:spacing w:after="0" w:line="240" w:lineRule="auto"/>
        <w:ind w:firstLine="709"/>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изучение и анализ принимаемых в Учреждении мер по противодействию коррупции;</w:t>
      </w:r>
    </w:p>
    <w:p w:rsidR="00827ED9" w:rsidRPr="00827ED9" w:rsidRDefault="00827ED9" w:rsidP="00827ED9">
      <w:pPr>
        <w:shd w:val="clear" w:color="auto" w:fill="FFFFFF"/>
        <w:spacing w:after="0" w:line="240" w:lineRule="auto"/>
        <w:ind w:firstLine="709"/>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анализ публикаций о коррупции в средствах массовой информации.</w:t>
      </w:r>
    </w:p>
    <w:p w:rsidR="00827ED9" w:rsidRPr="00827ED9" w:rsidRDefault="00827ED9" w:rsidP="00827ED9">
      <w:pPr>
        <w:shd w:val="clear" w:color="auto" w:fill="FFFFFF"/>
        <w:spacing w:after="0" w:line="240" w:lineRule="auto"/>
        <w:ind w:firstLine="709"/>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Должностное лицо, ответственное за реализацию антикоррупционной политики в Учреждении, ежегодно представляет руководству Учреждения соответствующий отчет. Если по результатам мониторинга возникают сомнения в эффективности реализуемых антикоррупционных мероприятий, в антикоррупционную политику вносятся изменения и дополнения.</w:t>
      </w:r>
    </w:p>
    <w:p w:rsidR="00827ED9" w:rsidRPr="00827ED9" w:rsidRDefault="00827ED9" w:rsidP="00827ED9">
      <w:pPr>
        <w:shd w:val="clear" w:color="auto" w:fill="FFFFFF"/>
        <w:spacing w:after="0" w:line="240" w:lineRule="auto"/>
        <w:ind w:firstLine="709"/>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00000A"/>
          <w:sz w:val="27"/>
          <w:szCs w:val="27"/>
          <w:shd w:val="clear" w:color="auto" w:fill="FFFFFF"/>
          <w:lang w:eastAsia="ru-RU"/>
        </w:rPr>
        <w:t>Пересмотр принятой антикоррупционной политики может проводиться и в иных случаях, таких как внесение изменений в Трудовой кодекс РФ и законодательство о противодействии коррупции, а также по представлению предложений работников Учреждения или иных лиц.</w:t>
      </w:r>
    </w:p>
    <w:p w:rsidR="00827ED9" w:rsidRPr="00827ED9" w:rsidRDefault="00827ED9" w:rsidP="00827ED9">
      <w:pPr>
        <w:pStyle w:val="a5"/>
        <w:numPr>
          <w:ilvl w:val="0"/>
          <w:numId w:val="5"/>
        </w:numPr>
        <w:shd w:val="clear" w:color="auto" w:fill="FFFFFF"/>
        <w:spacing w:after="0" w:line="240" w:lineRule="auto"/>
        <w:jc w:val="right"/>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Приложение № 1</w:t>
      </w:r>
    </w:p>
    <w:p w:rsidR="00827ED9" w:rsidRPr="00827ED9" w:rsidRDefault="00827ED9" w:rsidP="00827ED9">
      <w:pPr>
        <w:pStyle w:val="a5"/>
        <w:numPr>
          <w:ilvl w:val="0"/>
          <w:numId w:val="5"/>
        </w:numPr>
        <w:shd w:val="clear" w:color="auto" w:fill="FFFFFF"/>
        <w:spacing w:after="0" w:line="240" w:lineRule="auto"/>
        <w:jc w:val="right"/>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                                                                                                                                                                                                 Утверждено приказом директора</w:t>
      </w:r>
    </w:p>
    <w:p w:rsidR="00827ED9" w:rsidRPr="00827ED9" w:rsidRDefault="00827ED9" w:rsidP="009A0149">
      <w:pPr>
        <w:pStyle w:val="a5"/>
        <w:numPr>
          <w:ilvl w:val="0"/>
          <w:numId w:val="5"/>
        </w:numPr>
        <w:shd w:val="clear" w:color="auto" w:fill="FFFFFF"/>
        <w:spacing w:after="0" w:line="240" w:lineRule="auto"/>
        <w:jc w:val="right"/>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 xml:space="preserve">                                                                                                                                                    </w:t>
      </w:r>
      <w:r w:rsidR="009A0149">
        <w:rPr>
          <w:rFonts w:ascii="Times New Roman" w:eastAsia="Times New Roman" w:hAnsi="Times New Roman" w:cs="Times New Roman"/>
          <w:color w:val="16303A"/>
          <w:sz w:val="24"/>
          <w:szCs w:val="24"/>
          <w:lang w:eastAsia="ru-RU"/>
        </w:rPr>
        <w:t>МБУ ЦСОГПВиИ г. Зверево</w:t>
      </w:r>
    </w:p>
    <w:p w:rsidR="00827ED9" w:rsidRPr="00827ED9" w:rsidRDefault="00827ED9" w:rsidP="00827ED9">
      <w:pPr>
        <w:pStyle w:val="a5"/>
        <w:numPr>
          <w:ilvl w:val="0"/>
          <w:numId w:val="5"/>
        </w:numPr>
        <w:shd w:val="clear" w:color="auto" w:fill="FFFFFF"/>
        <w:spacing w:after="0" w:line="240" w:lineRule="auto"/>
        <w:jc w:val="right"/>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                                                                                                                                                                                              </w:t>
      </w:r>
    </w:p>
    <w:p w:rsidR="00827ED9" w:rsidRPr="00827ED9" w:rsidRDefault="00827ED9" w:rsidP="00827ED9">
      <w:pPr>
        <w:pStyle w:val="a5"/>
        <w:numPr>
          <w:ilvl w:val="0"/>
          <w:numId w:val="5"/>
        </w:numPr>
        <w:shd w:val="clear" w:color="auto" w:fill="FFFFFF"/>
        <w:spacing w:after="0" w:line="240" w:lineRule="auto"/>
        <w:jc w:val="center"/>
        <w:rPr>
          <w:rFonts w:ascii="Arial" w:eastAsia="Times New Roman" w:hAnsi="Arial" w:cs="Arial"/>
          <w:color w:val="16303A"/>
          <w:sz w:val="20"/>
          <w:szCs w:val="20"/>
          <w:lang w:eastAsia="ru-RU"/>
        </w:rPr>
      </w:pPr>
      <w:r w:rsidRPr="00827ED9">
        <w:rPr>
          <w:rFonts w:ascii="Times New Roman" w:eastAsia="Times New Roman" w:hAnsi="Times New Roman" w:cs="Times New Roman"/>
          <w:b/>
          <w:bCs/>
          <w:color w:val="16303A"/>
          <w:sz w:val="27"/>
          <w:szCs w:val="27"/>
          <w:lang w:eastAsia="ru-RU"/>
        </w:rPr>
        <w:lastRenderedPageBreak/>
        <w:t xml:space="preserve">План мероприятий </w:t>
      </w:r>
      <w:r w:rsidR="009A0149">
        <w:rPr>
          <w:rFonts w:ascii="Times New Roman" w:eastAsia="Times New Roman" w:hAnsi="Times New Roman" w:cs="Times New Roman"/>
          <w:b/>
          <w:bCs/>
          <w:color w:val="16303A"/>
          <w:sz w:val="27"/>
          <w:szCs w:val="27"/>
          <w:lang w:eastAsia="ru-RU"/>
        </w:rPr>
        <w:t>МБУ ЦСОГПВиИ г. Зверево</w:t>
      </w:r>
    </w:p>
    <w:p w:rsidR="00827ED9" w:rsidRPr="00827ED9" w:rsidRDefault="00827ED9" w:rsidP="00827ED9">
      <w:pPr>
        <w:pStyle w:val="a5"/>
        <w:numPr>
          <w:ilvl w:val="0"/>
          <w:numId w:val="5"/>
        </w:numPr>
        <w:shd w:val="clear" w:color="auto" w:fill="FFFFFF"/>
        <w:spacing w:after="0" w:line="240" w:lineRule="auto"/>
        <w:jc w:val="center"/>
        <w:rPr>
          <w:rFonts w:ascii="Arial" w:eastAsia="Times New Roman" w:hAnsi="Arial" w:cs="Arial"/>
          <w:color w:val="16303A"/>
          <w:sz w:val="20"/>
          <w:szCs w:val="20"/>
          <w:lang w:eastAsia="ru-RU"/>
        </w:rPr>
      </w:pPr>
      <w:r w:rsidRPr="00827ED9">
        <w:rPr>
          <w:rFonts w:ascii="Times New Roman" w:eastAsia="Times New Roman" w:hAnsi="Times New Roman" w:cs="Times New Roman"/>
          <w:b/>
          <w:bCs/>
          <w:color w:val="16303A"/>
          <w:sz w:val="27"/>
          <w:szCs w:val="27"/>
          <w:lang w:eastAsia="ru-RU"/>
        </w:rPr>
        <w:t xml:space="preserve">по противодействию коррупции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877"/>
        <w:gridCol w:w="2722"/>
        <w:gridCol w:w="1816"/>
        <w:gridCol w:w="1815"/>
        <w:gridCol w:w="2341"/>
      </w:tblGrid>
      <w:tr w:rsidR="00827ED9" w:rsidRPr="00827ED9" w:rsidTr="00827ED9">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jc w:val="center"/>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w:t>
            </w:r>
          </w:p>
          <w:p w:rsidR="00827ED9" w:rsidRPr="00827ED9" w:rsidRDefault="00827ED9" w:rsidP="00827ED9">
            <w:pPr>
              <w:spacing w:after="0" w:line="240" w:lineRule="auto"/>
              <w:jc w:val="center"/>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п/н</w:t>
            </w:r>
          </w:p>
        </w:tc>
        <w:tc>
          <w:tcPr>
            <w:tcW w:w="4642" w:type="dxa"/>
            <w:tcBorders>
              <w:top w:val="single" w:sz="8" w:space="0" w:color="EEEEEE"/>
              <w:left w:val="nil"/>
              <w:bottom w:val="single" w:sz="8" w:space="0" w:color="EEEEEE"/>
              <w:right w:val="single" w:sz="8" w:space="0" w:color="EEEEEE"/>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jc w:val="center"/>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Мероприятие</w:t>
            </w:r>
          </w:p>
        </w:tc>
        <w:tc>
          <w:tcPr>
            <w:tcW w:w="2651" w:type="dxa"/>
            <w:tcBorders>
              <w:top w:val="single" w:sz="8" w:space="0" w:color="EEEEEE"/>
              <w:left w:val="nil"/>
              <w:bottom w:val="single" w:sz="8" w:space="0" w:color="EEEEEE"/>
              <w:right w:val="single" w:sz="8" w:space="0" w:color="EEEEEE"/>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jc w:val="center"/>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Ответственный исполнитель</w:t>
            </w:r>
          </w:p>
        </w:tc>
        <w:tc>
          <w:tcPr>
            <w:tcW w:w="2644" w:type="dxa"/>
            <w:tcBorders>
              <w:top w:val="single" w:sz="8" w:space="0" w:color="EEEEEE"/>
              <w:left w:val="nil"/>
              <w:bottom w:val="single" w:sz="8" w:space="0" w:color="EEEEEE"/>
              <w:right w:val="single" w:sz="8" w:space="0" w:color="EEEEEE"/>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jc w:val="center"/>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Срок исполнения</w:t>
            </w:r>
          </w:p>
        </w:tc>
        <w:tc>
          <w:tcPr>
            <w:tcW w:w="4456" w:type="dxa"/>
            <w:tcBorders>
              <w:top w:val="single" w:sz="8" w:space="0" w:color="EEEEEE"/>
              <w:left w:val="nil"/>
              <w:bottom w:val="single" w:sz="8" w:space="0" w:color="EEEEEE"/>
              <w:right w:val="single" w:sz="8" w:space="0" w:color="EEEEEE"/>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jc w:val="center"/>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Ожидаемые результаты</w:t>
            </w:r>
          </w:p>
        </w:tc>
      </w:tr>
      <w:tr w:rsidR="00827ED9" w:rsidRPr="00827ED9" w:rsidTr="00827ED9">
        <w:tc>
          <w:tcPr>
            <w:tcW w:w="0" w:type="auto"/>
            <w:tcBorders>
              <w:top w:val="nil"/>
              <w:left w:val="single" w:sz="8" w:space="0" w:color="EEEEEE"/>
              <w:bottom w:val="single" w:sz="8" w:space="0" w:color="EEEEEE"/>
              <w:right w:val="single" w:sz="8" w:space="0" w:color="auto"/>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1.          </w:t>
            </w:r>
          </w:p>
        </w:tc>
        <w:tc>
          <w:tcPr>
            <w:tcW w:w="4642" w:type="dxa"/>
            <w:tcBorders>
              <w:top w:val="nil"/>
              <w:left w:val="nil"/>
              <w:bottom w:val="single" w:sz="8" w:space="0" w:color="EEEEEE"/>
              <w:right w:val="single" w:sz="8" w:space="0" w:color="EEEEEE"/>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Рассмотрение обращений по фактам коррупционных проявлений.</w:t>
            </w:r>
          </w:p>
        </w:tc>
        <w:tc>
          <w:tcPr>
            <w:tcW w:w="2651" w:type="dxa"/>
            <w:tcBorders>
              <w:top w:val="nil"/>
              <w:left w:val="nil"/>
              <w:bottom w:val="single" w:sz="8" w:space="0" w:color="EEEEEE"/>
              <w:right w:val="single" w:sz="8" w:space="0" w:color="EEEEEE"/>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Директор</w:t>
            </w:r>
          </w:p>
        </w:tc>
        <w:tc>
          <w:tcPr>
            <w:tcW w:w="2644" w:type="dxa"/>
            <w:tcBorders>
              <w:top w:val="nil"/>
              <w:left w:val="nil"/>
              <w:bottom w:val="single" w:sz="8" w:space="0" w:color="EEEEEE"/>
              <w:right w:val="single" w:sz="8" w:space="0" w:color="EEEEEE"/>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ind w:left="32" w:hanging="32"/>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По мере  поступления обращений</w:t>
            </w:r>
          </w:p>
        </w:tc>
        <w:tc>
          <w:tcPr>
            <w:tcW w:w="4456" w:type="dxa"/>
            <w:tcBorders>
              <w:top w:val="nil"/>
              <w:left w:val="nil"/>
              <w:bottom w:val="single" w:sz="8" w:space="0" w:color="EEEEEE"/>
              <w:right w:val="single" w:sz="8" w:space="0" w:color="EEEEEE"/>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jc w:val="center"/>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Соблюдение работниками учреждения законодательства о противодействии коррупции.</w:t>
            </w:r>
          </w:p>
        </w:tc>
      </w:tr>
      <w:tr w:rsidR="00827ED9" w:rsidRPr="00827ED9" w:rsidTr="00827ED9">
        <w:tc>
          <w:tcPr>
            <w:tcW w:w="0" w:type="auto"/>
            <w:tcBorders>
              <w:top w:val="nil"/>
              <w:left w:val="single" w:sz="8" w:space="0" w:color="EEEEEE"/>
              <w:bottom w:val="single" w:sz="8" w:space="0" w:color="EEEEEE"/>
              <w:right w:val="single" w:sz="8" w:space="0" w:color="auto"/>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2.</w:t>
            </w:r>
          </w:p>
        </w:tc>
        <w:tc>
          <w:tcPr>
            <w:tcW w:w="4642" w:type="dxa"/>
            <w:tcBorders>
              <w:top w:val="nil"/>
              <w:left w:val="nil"/>
              <w:bottom w:val="single" w:sz="8" w:space="0" w:color="EEEEEE"/>
              <w:right w:val="single" w:sz="8" w:space="0" w:color="EEEEEE"/>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Рассмотрение вопросов об организации работы по противодействию коррупции на педагогических советах.</w:t>
            </w:r>
          </w:p>
        </w:tc>
        <w:tc>
          <w:tcPr>
            <w:tcW w:w="2651" w:type="dxa"/>
            <w:tcBorders>
              <w:top w:val="nil"/>
              <w:left w:val="nil"/>
              <w:bottom w:val="single" w:sz="8" w:space="0" w:color="EEEEEE"/>
              <w:right w:val="single" w:sz="8" w:space="0" w:color="EEEEEE"/>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Директор</w:t>
            </w:r>
          </w:p>
        </w:tc>
        <w:tc>
          <w:tcPr>
            <w:tcW w:w="2644" w:type="dxa"/>
            <w:tcBorders>
              <w:top w:val="nil"/>
              <w:left w:val="nil"/>
              <w:bottom w:val="single" w:sz="8" w:space="0" w:color="EEEEEE"/>
              <w:right w:val="single" w:sz="8" w:space="0" w:color="EEEEEE"/>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По мере необходимости</w:t>
            </w:r>
          </w:p>
        </w:tc>
        <w:tc>
          <w:tcPr>
            <w:tcW w:w="4456" w:type="dxa"/>
            <w:tcBorders>
              <w:top w:val="nil"/>
              <w:left w:val="nil"/>
              <w:bottom w:val="single" w:sz="8" w:space="0" w:color="EEEEEE"/>
              <w:right w:val="single" w:sz="8" w:space="0" w:color="EEEEEE"/>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Предотвращение случаев коррупционных проявлений.</w:t>
            </w:r>
          </w:p>
        </w:tc>
      </w:tr>
      <w:tr w:rsidR="00827ED9" w:rsidRPr="00827ED9" w:rsidTr="00827ED9">
        <w:tc>
          <w:tcPr>
            <w:tcW w:w="0" w:type="auto"/>
            <w:tcBorders>
              <w:top w:val="nil"/>
              <w:left w:val="single" w:sz="8" w:space="0" w:color="EEEEEE"/>
              <w:bottom w:val="single" w:sz="8" w:space="0" w:color="EEEEEE"/>
              <w:right w:val="single" w:sz="8" w:space="0" w:color="auto"/>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3.          </w:t>
            </w:r>
          </w:p>
        </w:tc>
        <w:tc>
          <w:tcPr>
            <w:tcW w:w="4642" w:type="dxa"/>
            <w:tcBorders>
              <w:top w:val="nil"/>
              <w:left w:val="nil"/>
              <w:bottom w:val="single" w:sz="8" w:space="0" w:color="EEEEEE"/>
              <w:right w:val="single" w:sz="8" w:space="0" w:color="EEEEEE"/>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Подготовка проектов о внесении изменений в действующие нормативно-правовые акты при выявлении коррупционных факторов.</w:t>
            </w:r>
          </w:p>
        </w:tc>
        <w:tc>
          <w:tcPr>
            <w:tcW w:w="2651" w:type="dxa"/>
            <w:tcBorders>
              <w:top w:val="nil"/>
              <w:left w:val="nil"/>
              <w:bottom w:val="single" w:sz="8" w:space="0" w:color="EEEEEE"/>
              <w:right w:val="single" w:sz="8" w:space="0" w:color="EEEEEE"/>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jc w:val="both"/>
              <w:rPr>
                <w:rFonts w:ascii="Arial" w:eastAsia="Times New Roman" w:hAnsi="Arial" w:cs="Arial"/>
                <w:color w:val="16303A"/>
                <w:sz w:val="20"/>
                <w:szCs w:val="20"/>
                <w:lang w:eastAsia="ru-RU"/>
              </w:rPr>
            </w:pPr>
          </w:p>
        </w:tc>
        <w:tc>
          <w:tcPr>
            <w:tcW w:w="2644" w:type="dxa"/>
            <w:tcBorders>
              <w:top w:val="nil"/>
              <w:left w:val="nil"/>
              <w:bottom w:val="single" w:sz="8" w:space="0" w:color="EEEEEE"/>
              <w:right w:val="single" w:sz="8" w:space="0" w:color="EEEEEE"/>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ind w:left="32" w:hanging="32"/>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Постоянно</w:t>
            </w:r>
          </w:p>
        </w:tc>
        <w:tc>
          <w:tcPr>
            <w:tcW w:w="4456" w:type="dxa"/>
            <w:tcBorders>
              <w:top w:val="nil"/>
              <w:left w:val="nil"/>
              <w:bottom w:val="single" w:sz="8" w:space="0" w:color="EEEEEE"/>
              <w:right w:val="single" w:sz="8" w:space="0" w:color="EEEEEE"/>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Повышение эффективности правового регулирования в сфере противодействии коррупции.</w:t>
            </w:r>
          </w:p>
        </w:tc>
      </w:tr>
      <w:tr w:rsidR="00827ED9" w:rsidRPr="00827ED9" w:rsidTr="00827ED9">
        <w:tc>
          <w:tcPr>
            <w:tcW w:w="0" w:type="auto"/>
            <w:tcBorders>
              <w:top w:val="nil"/>
              <w:left w:val="single" w:sz="8" w:space="0" w:color="EEEEEE"/>
              <w:bottom w:val="single" w:sz="8" w:space="0" w:color="EEEEEE"/>
              <w:right w:val="single" w:sz="8" w:space="0" w:color="auto"/>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4.</w:t>
            </w:r>
          </w:p>
        </w:tc>
        <w:tc>
          <w:tcPr>
            <w:tcW w:w="4642" w:type="dxa"/>
            <w:tcBorders>
              <w:top w:val="nil"/>
              <w:left w:val="nil"/>
              <w:bottom w:val="single" w:sz="8" w:space="0" w:color="EEEEEE"/>
              <w:right w:val="single" w:sz="8" w:space="0" w:color="EEEEEE"/>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Обеспечение нормативного закрепления, установленного Федеральными законами в целях противодействия коррупции запретов, ограничений и исполнения обязанностей в отношении работников учреждения.</w:t>
            </w:r>
          </w:p>
        </w:tc>
        <w:tc>
          <w:tcPr>
            <w:tcW w:w="2651" w:type="dxa"/>
            <w:tcBorders>
              <w:top w:val="nil"/>
              <w:left w:val="nil"/>
              <w:bottom w:val="single" w:sz="8" w:space="0" w:color="EEEEEE"/>
              <w:right w:val="single" w:sz="8" w:space="0" w:color="EEEEEE"/>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Директор</w:t>
            </w:r>
          </w:p>
        </w:tc>
        <w:tc>
          <w:tcPr>
            <w:tcW w:w="2644" w:type="dxa"/>
            <w:tcBorders>
              <w:top w:val="nil"/>
              <w:left w:val="nil"/>
              <w:bottom w:val="single" w:sz="8" w:space="0" w:color="EEEEEE"/>
              <w:right w:val="single" w:sz="8" w:space="0" w:color="EEEEEE"/>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По мере необходимости</w:t>
            </w:r>
          </w:p>
        </w:tc>
        <w:tc>
          <w:tcPr>
            <w:tcW w:w="4456" w:type="dxa"/>
            <w:tcBorders>
              <w:top w:val="nil"/>
              <w:left w:val="nil"/>
              <w:bottom w:val="single" w:sz="8" w:space="0" w:color="EEEEEE"/>
              <w:right w:val="single" w:sz="8" w:space="0" w:color="EEEEEE"/>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Соблюдение работниками учреждения законодательства о противодействии коррупции.</w:t>
            </w:r>
          </w:p>
        </w:tc>
      </w:tr>
      <w:tr w:rsidR="00827ED9" w:rsidRPr="00827ED9" w:rsidTr="00827ED9">
        <w:tc>
          <w:tcPr>
            <w:tcW w:w="0" w:type="auto"/>
            <w:tcBorders>
              <w:top w:val="nil"/>
              <w:left w:val="single" w:sz="8" w:space="0" w:color="EEEEEE"/>
              <w:bottom w:val="single" w:sz="8" w:space="0" w:color="EEEEEE"/>
              <w:right w:val="single" w:sz="8" w:space="0" w:color="auto"/>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5.</w:t>
            </w:r>
          </w:p>
        </w:tc>
        <w:tc>
          <w:tcPr>
            <w:tcW w:w="4642" w:type="dxa"/>
            <w:tcBorders>
              <w:top w:val="nil"/>
              <w:left w:val="nil"/>
              <w:bottom w:val="single" w:sz="8" w:space="0" w:color="EEEEEE"/>
              <w:right w:val="single" w:sz="8" w:space="0" w:color="EEEEEE"/>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Совершенствование нормативно-правового регулирования противодействия коррупции.</w:t>
            </w:r>
          </w:p>
        </w:tc>
        <w:tc>
          <w:tcPr>
            <w:tcW w:w="2651" w:type="dxa"/>
            <w:tcBorders>
              <w:top w:val="nil"/>
              <w:left w:val="nil"/>
              <w:bottom w:val="single" w:sz="8" w:space="0" w:color="EEEEEE"/>
              <w:right w:val="single" w:sz="8" w:space="0" w:color="EEEEEE"/>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Директор</w:t>
            </w:r>
          </w:p>
        </w:tc>
        <w:tc>
          <w:tcPr>
            <w:tcW w:w="2644" w:type="dxa"/>
            <w:tcBorders>
              <w:top w:val="nil"/>
              <w:left w:val="nil"/>
              <w:bottom w:val="single" w:sz="8" w:space="0" w:color="EEEEEE"/>
              <w:right w:val="single" w:sz="8" w:space="0" w:color="EEEEEE"/>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По мере необходимости</w:t>
            </w:r>
          </w:p>
        </w:tc>
        <w:tc>
          <w:tcPr>
            <w:tcW w:w="4456" w:type="dxa"/>
            <w:tcBorders>
              <w:top w:val="nil"/>
              <w:left w:val="nil"/>
              <w:bottom w:val="single" w:sz="8" w:space="0" w:color="EEEEEE"/>
              <w:right w:val="single" w:sz="8" w:space="0" w:color="EEEEEE"/>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Повышение эффективности правового регулирования в сфере противодействии коррупции.</w:t>
            </w:r>
          </w:p>
        </w:tc>
      </w:tr>
      <w:tr w:rsidR="00827ED9" w:rsidRPr="00827ED9" w:rsidTr="00827ED9">
        <w:tc>
          <w:tcPr>
            <w:tcW w:w="0" w:type="auto"/>
            <w:tcBorders>
              <w:top w:val="nil"/>
              <w:left w:val="single" w:sz="8" w:space="0" w:color="EEEEEE"/>
              <w:bottom w:val="single" w:sz="8" w:space="0" w:color="EEEEEE"/>
              <w:right w:val="single" w:sz="8" w:space="0" w:color="auto"/>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6.</w:t>
            </w:r>
          </w:p>
        </w:tc>
        <w:tc>
          <w:tcPr>
            <w:tcW w:w="4642" w:type="dxa"/>
            <w:tcBorders>
              <w:top w:val="nil"/>
              <w:left w:val="nil"/>
              <w:bottom w:val="single" w:sz="8" w:space="0" w:color="EEEEEE"/>
              <w:right w:val="single" w:sz="8" w:space="0" w:color="EEEEEE"/>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Обеспечение взаимодействия с правоохранительными органами.</w:t>
            </w:r>
          </w:p>
        </w:tc>
        <w:tc>
          <w:tcPr>
            <w:tcW w:w="2651" w:type="dxa"/>
            <w:tcBorders>
              <w:top w:val="nil"/>
              <w:left w:val="nil"/>
              <w:bottom w:val="single" w:sz="8" w:space="0" w:color="EEEEEE"/>
              <w:right w:val="single" w:sz="8" w:space="0" w:color="EEEEEE"/>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Директор,</w:t>
            </w:r>
          </w:p>
          <w:p w:rsidR="009A0149" w:rsidRPr="00827ED9" w:rsidRDefault="00827ED9" w:rsidP="009A0149">
            <w:pPr>
              <w:spacing w:after="0" w:line="240" w:lineRule="auto"/>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 xml:space="preserve">зам. директора </w:t>
            </w:r>
          </w:p>
          <w:p w:rsidR="00827ED9" w:rsidRPr="00827ED9" w:rsidRDefault="00827ED9" w:rsidP="00827ED9">
            <w:pPr>
              <w:spacing w:after="0" w:line="240" w:lineRule="auto"/>
              <w:rPr>
                <w:rFonts w:ascii="Arial" w:eastAsia="Times New Roman" w:hAnsi="Arial" w:cs="Arial"/>
                <w:color w:val="16303A"/>
                <w:sz w:val="20"/>
                <w:szCs w:val="20"/>
                <w:lang w:eastAsia="ru-RU"/>
              </w:rPr>
            </w:pPr>
          </w:p>
        </w:tc>
        <w:tc>
          <w:tcPr>
            <w:tcW w:w="2644" w:type="dxa"/>
            <w:tcBorders>
              <w:top w:val="nil"/>
              <w:left w:val="nil"/>
              <w:bottom w:val="single" w:sz="8" w:space="0" w:color="EEEEEE"/>
              <w:right w:val="single" w:sz="8" w:space="0" w:color="EEEEEE"/>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Постоянно</w:t>
            </w:r>
          </w:p>
        </w:tc>
        <w:tc>
          <w:tcPr>
            <w:tcW w:w="4456" w:type="dxa"/>
            <w:tcBorders>
              <w:top w:val="nil"/>
              <w:left w:val="nil"/>
              <w:bottom w:val="single" w:sz="8" w:space="0" w:color="EEEEEE"/>
              <w:right w:val="single" w:sz="8" w:space="0" w:color="EEEEEE"/>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Повышение эффективности деятельности учреждения в сфере противодействии коррупции.</w:t>
            </w:r>
          </w:p>
        </w:tc>
      </w:tr>
      <w:tr w:rsidR="00827ED9" w:rsidRPr="00827ED9" w:rsidTr="00827ED9">
        <w:tc>
          <w:tcPr>
            <w:tcW w:w="0" w:type="auto"/>
            <w:tcBorders>
              <w:top w:val="nil"/>
              <w:left w:val="single" w:sz="8" w:space="0" w:color="EEEEEE"/>
              <w:bottom w:val="single" w:sz="8" w:space="0" w:color="EEEEEE"/>
              <w:right w:val="single" w:sz="8" w:space="0" w:color="auto"/>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jc w:val="both"/>
              <w:textAlignment w:val="top"/>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7.</w:t>
            </w:r>
          </w:p>
        </w:tc>
        <w:tc>
          <w:tcPr>
            <w:tcW w:w="4642" w:type="dxa"/>
            <w:tcBorders>
              <w:top w:val="nil"/>
              <w:left w:val="nil"/>
              <w:bottom w:val="single" w:sz="8" w:space="0" w:color="EEEEEE"/>
              <w:right w:val="single" w:sz="8" w:space="0" w:color="EEEEEE"/>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 xml:space="preserve">Проверка достоверности и полноты сведений </w:t>
            </w:r>
            <w:r w:rsidRPr="00827ED9">
              <w:rPr>
                <w:rFonts w:ascii="Times New Roman" w:eastAsia="Times New Roman" w:hAnsi="Times New Roman" w:cs="Times New Roman"/>
                <w:color w:val="16303A"/>
                <w:sz w:val="24"/>
                <w:szCs w:val="24"/>
                <w:lang w:eastAsia="ru-RU"/>
              </w:rPr>
              <w:lastRenderedPageBreak/>
              <w:t>персональных данных при поступлении на работу, а также соблюдения ограничений запретов, установленных законодательством.</w:t>
            </w:r>
          </w:p>
        </w:tc>
        <w:tc>
          <w:tcPr>
            <w:tcW w:w="2651" w:type="dxa"/>
            <w:tcBorders>
              <w:top w:val="nil"/>
              <w:left w:val="nil"/>
              <w:bottom w:val="single" w:sz="8" w:space="0" w:color="EEEEEE"/>
              <w:right w:val="single" w:sz="8" w:space="0" w:color="EEEEEE"/>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lastRenderedPageBreak/>
              <w:t>Директор</w:t>
            </w:r>
          </w:p>
        </w:tc>
        <w:tc>
          <w:tcPr>
            <w:tcW w:w="2644" w:type="dxa"/>
            <w:tcBorders>
              <w:top w:val="nil"/>
              <w:left w:val="nil"/>
              <w:bottom w:val="single" w:sz="8" w:space="0" w:color="EEEEEE"/>
              <w:right w:val="single" w:sz="8" w:space="0" w:color="EEEEEE"/>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ind w:left="34" w:hanging="34"/>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 xml:space="preserve">Не позднее 10 дней со дня поступления </w:t>
            </w:r>
            <w:r w:rsidRPr="00827ED9">
              <w:rPr>
                <w:rFonts w:ascii="Times New Roman" w:eastAsia="Times New Roman" w:hAnsi="Times New Roman" w:cs="Times New Roman"/>
                <w:color w:val="16303A"/>
                <w:sz w:val="24"/>
                <w:szCs w:val="24"/>
                <w:lang w:eastAsia="ru-RU"/>
              </w:rPr>
              <w:lastRenderedPageBreak/>
              <w:t>информации</w:t>
            </w:r>
          </w:p>
        </w:tc>
        <w:tc>
          <w:tcPr>
            <w:tcW w:w="4456" w:type="dxa"/>
            <w:tcBorders>
              <w:top w:val="nil"/>
              <w:left w:val="nil"/>
              <w:bottom w:val="single" w:sz="8" w:space="0" w:color="EEEEEE"/>
              <w:right w:val="single" w:sz="8" w:space="0" w:color="EEEEEE"/>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lastRenderedPageBreak/>
              <w:t xml:space="preserve">Повышение эффективности деятельности </w:t>
            </w:r>
            <w:r w:rsidRPr="00827ED9">
              <w:rPr>
                <w:rFonts w:ascii="Times New Roman" w:eastAsia="Times New Roman" w:hAnsi="Times New Roman" w:cs="Times New Roman"/>
                <w:color w:val="16303A"/>
                <w:sz w:val="24"/>
                <w:szCs w:val="24"/>
                <w:lang w:eastAsia="ru-RU"/>
              </w:rPr>
              <w:lastRenderedPageBreak/>
              <w:t>учреждения в сфере противодействии коррупции.</w:t>
            </w:r>
          </w:p>
        </w:tc>
      </w:tr>
      <w:tr w:rsidR="00827ED9" w:rsidRPr="00827ED9" w:rsidTr="00827ED9">
        <w:tc>
          <w:tcPr>
            <w:tcW w:w="0" w:type="auto"/>
            <w:tcBorders>
              <w:top w:val="nil"/>
              <w:left w:val="single" w:sz="8" w:space="0" w:color="EEEEEE"/>
              <w:bottom w:val="single" w:sz="8" w:space="0" w:color="EEEEEE"/>
              <w:right w:val="single" w:sz="8" w:space="0" w:color="auto"/>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jc w:val="both"/>
              <w:textAlignment w:val="top"/>
              <w:rPr>
                <w:rFonts w:ascii="Arial" w:eastAsia="Times New Roman" w:hAnsi="Arial" w:cs="Arial"/>
                <w:color w:val="16303A"/>
                <w:sz w:val="20"/>
                <w:szCs w:val="20"/>
                <w:lang w:eastAsia="ru-RU"/>
              </w:rPr>
            </w:pPr>
            <w:r w:rsidRPr="00827ED9">
              <w:rPr>
                <w:rFonts w:ascii="Times New Roman" w:eastAsia="Times New Roman" w:hAnsi="Times New Roman" w:cs="Times New Roman"/>
                <w:color w:val="555555"/>
                <w:sz w:val="24"/>
                <w:szCs w:val="24"/>
                <w:lang w:eastAsia="ru-RU"/>
              </w:rPr>
              <w:lastRenderedPageBreak/>
              <w:t>8.</w:t>
            </w:r>
          </w:p>
        </w:tc>
        <w:tc>
          <w:tcPr>
            <w:tcW w:w="4642" w:type="dxa"/>
            <w:tcBorders>
              <w:top w:val="nil"/>
              <w:left w:val="nil"/>
              <w:bottom w:val="single" w:sz="8" w:space="0" w:color="EEEEEE"/>
              <w:right w:val="single" w:sz="8" w:space="0" w:color="EEEEEE"/>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Организация повышения квалификации работников МБОУ ДОД ВМР «Дом детского творчества».</w:t>
            </w:r>
          </w:p>
        </w:tc>
        <w:tc>
          <w:tcPr>
            <w:tcW w:w="2651" w:type="dxa"/>
            <w:tcBorders>
              <w:top w:val="nil"/>
              <w:left w:val="nil"/>
              <w:bottom w:val="single" w:sz="8" w:space="0" w:color="EEEEEE"/>
              <w:right w:val="single" w:sz="8" w:space="0" w:color="EEEEEE"/>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ind w:hanging="34"/>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Директор</w:t>
            </w:r>
          </w:p>
        </w:tc>
        <w:tc>
          <w:tcPr>
            <w:tcW w:w="2644" w:type="dxa"/>
            <w:tcBorders>
              <w:top w:val="nil"/>
              <w:left w:val="nil"/>
              <w:bottom w:val="single" w:sz="8" w:space="0" w:color="EEEEEE"/>
              <w:right w:val="single" w:sz="8" w:space="0" w:color="EEEEEE"/>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ind w:hanging="34"/>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 В течение года</w:t>
            </w:r>
          </w:p>
        </w:tc>
        <w:tc>
          <w:tcPr>
            <w:tcW w:w="4456" w:type="dxa"/>
            <w:tcBorders>
              <w:top w:val="nil"/>
              <w:left w:val="nil"/>
              <w:bottom w:val="single" w:sz="8" w:space="0" w:color="EEEEEE"/>
              <w:right w:val="single" w:sz="8" w:space="0" w:color="EEEEEE"/>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Соблюдение работниками учреждения законодательства о противодействии коррупции</w:t>
            </w:r>
          </w:p>
        </w:tc>
      </w:tr>
      <w:tr w:rsidR="00827ED9" w:rsidRPr="00827ED9" w:rsidTr="00827ED9">
        <w:tc>
          <w:tcPr>
            <w:tcW w:w="0" w:type="auto"/>
            <w:tcBorders>
              <w:top w:val="nil"/>
              <w:left w:val="single" w:sz="8" w:space="0" w:color="EEEEEE"/>
              <w:bottom w:val="single" w:sz="8" w:space="0" w:color="EEEEEE"/>
              <w:right w:val="single" w:sz="8" w:space="0" w:color="auto"/>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9.</w:t>
            </w:r>
          </w:p>
        </w:tc>
        <w:tc>
          <w:tcPr>
            <w:tcW w:w="4642" w:type="dxa"/>
            <w:tcBorders>
              <w:top w:val="nil"/>
              <w:left w:val="nil"/>
              <w:bottom w:val="single" w:sz="8" w:space="0" w:color="EEEEEE"/>
              <w:right w:val="single" w:sz="8" w:space="0" w:color="EEEEEE"/>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Осуществление антикоррупционной экспертизы проектов и действующих нормативно-правовых актов учреждения.</w:t>
            </w:r>
          </w:p>
        </w:tc>
        <w:tc>
          <w:tcPr>
            <w:tcW w:w="2651" w:type="dxa"/>
            <w:tcBorders>
              <w:top w:val="nil"/>
              <w:left w:val="nil"/>
              <w:bottom w:val="single" w:sz="8" w:space="0" w:color="EEEEEE"/>
              <w:right w:val="single" w:sz="8" w:space="0" w:color="EEEEEE"/>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Директор</w:t>
            </w:r>
          </w:p>
        </w:tc>
        <w:tc>
          <w:tcPr>
            <w:tcW w:w="2644" w:type="dxa"/>
            <w:tcBorders>
              <w:top w:val="nil"/>
              <w:left w:val="nil"/>
              <w:bottom w:val="single" w:sz="8" w:space="0" w:color="EEEEEE"/>
              <w:right w:val="single" w:sz="8" w:space="0" w:color="EEEEEE"/>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Постоянно</w:t>
            </w:r>
          </w:p>
        </w:tc>
        <w:tc>
          <w:tcPr>
            <w:tcW w:w="4456" w:type="dxa"/>
            <w:tcBorders>
              <w:top w:val="nil"/>
              <w:left w:val="nil"/>
              <w:bottom w:val="single" w:sz="8" w:space="0" w:color="EEEEEE"/>
              <w:right w:val="single" w:sz="8" w:space="0" w:color="EEEEEE"/>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Отсутствие в нормативных актах коррупциогенных факторов.</w:t>
            </w:r>
          </w:p>
        </w:tc>
      </w:tr>
      <w:tr w:rsidR="00827ED9" w:rsidRPr="00827ED9" w:rsidTr="00827ED9">
        <w:tc>
          <w:tcPr>
            <w:tcW w:w="0" w:type="auto"/>
            <w:tcBorders>
              <w:top w:val="nil"/>
              <w:left w:val="single" w:sz="8" w:space="0" w:color="EEEEEE"/>
              <w:bottom w:val="single" w:sz="8" w:space="0" w:color="EEEEEE"/>
              <w:right w:val="single" w:sz="8" w:space="0" w:color="auto"/>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10.</w:t>
            </w:r>
          </w:p>
        </w:tc>
        <w:tc>
          <w:tcPr>
            <w:tcW w:w="4642" w:type="dxa"/>
            <w:tcBorders>
              <w:top w:val="nil"/>
              <w:left w:val="nil"/>
              <w:bottom w:val="single" w:sz="8" w:space="0" w:color="EEEEEE"/>
              <w:right w:val="single" w:sz="8" w:space="0" w:color="EEEEEE"/>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Размещение нормативно-правовых актов по вопросам противодействия коррупции в информационно-телекоммуникационной сети Интернет.</w:t>
            </w:r>
          </w:p>
        </w:tc>
        <w:tc>
          <w:tcPr>
            <w:tcW w:w="2651" w:type="dxa"/>
            <w:tcBorders>
              <w:top w:val="nil"/>
              <w:left w:val="nil"/>
              <w:bottom w:val="single" w:sz="8" w:space="0" w:color="EEEEEE"/>
              <w:right w:val="single" w:sz="8" w:space="0" w:color="EEEEEE"/>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rPr>
                <w:rFonts w:ascii="Arial" w:eastAsia="Times New Roman" w:hAnsi="Arial" w:cs="Arial"/>
                <w:color w:val="16303A"/>
                <w:sz w:val="20"/>
                <w:szCs w:val="20"/>
                <w:lang w:eastAsia="ru-RU"/>
              </w:rPr>
            </w:pPr>
          </w:p>
        </w:tc>
        <w:tc>
          <w:tcPr>
            <w:tcW w:w="2644" w:type="dxa"/>
            <w:tcBorders>
              <w:top w:val="nil"/>
              <w:left w:val="nil"/>
              <w:bottom w:val="single" w:sz="8" w:space="0" w:color="EEEEEE"/>
              <w:right w:val="single" w:sz="8" w:space="0" w:color="EEEEEE"/>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Постоянно</w:t>
            </w:r>
          </w:p>
        </w:tc>
        <w:tc>
          <w:tcPr>
            <w:tcW w:w="4456" w:type="dxa"/>
            <w:tcBorders>
              <w:top w:val="nil"/>
              <w:left w:val="nil"/>
              <w:bottom w:val="single" w:sz="8" w:space="0" w:color="EEEEEE"/>
              <w:right w:val="single" w:sz="8" w:space="0" w:color="EEEEEE"/>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Обеспечение доступа к информации об антикоррупционной деятельности всех участников образовательного процесса.</w:t>
            </w:r>
          </w:p>
        </w:tc>
      </w:tr>
      <w:tr w:rsidR="00827ED9" w:rsidRPr="00827ED9" w:rsidTr="00827ED9">
        <w:tc>
          <w:tcPr>
            <w:tcW w:w="0" w:type="auto"/>
            <w:tcBorders>
              <w:top w:val="nil"/>
              <w:left w:val="single" w:sz="8" w:space="0" w:color="EEEEEE"/>
              <w:bottom w:val="single" w:sz="8" w:space="0" w:color="EEEEEE"/>
              <w:right w:val="single" w:sz="8" w:space="0" w:color="auto"/>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11.</w:t>
            </w:r>
          </w:p>
        </w:tc>
        <w:tc>
          <w:tcPr>
            <w:tcW w:w="4642" w:type="dxa"/>
            <w:tcBorders>
              <w:top w:val="nil"/>
              <w:left w:val="nil"/>
              <w:bottom w:val="single" w:sz="8" w:space="0" w:color="EEEEEE"/>
              <w:right w:val="single" w:sz="8" w:space="0" w:color="EEEEEE"/>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Подготовка прогноза закупок товаров, работ, услуг образовательной организации.</w:t>
            </w:r>
          </w:p>
        </w:tc>
        <w:tc>
          <w:tcPr>
            <w:tcW w:w="2651" w:type="dxa"/>
            <w:tcBorders>
              <w:top w:val="nil"/>
              <w:left w:val="nil"/>
              <w:bottom w:val="single" w:sz="8" w:space="0" w:color="EEEEEE"/>
              <w:right w:val="single" w:sz="8" w:space="0" w:color="EEEEEE"/>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Директор</w:t>
            </w:r>
          </w:p>
        </w:tc>
        <w:tc>
          <w:tcPr>
            <w:tcW w:w="2644" w:type="dxa"/>
            <w:tcBorders>
              <w:top w:val="nil"/>
              <w:left w:val="nil"/>
              <w:bottom w:val="single" w:sz="8" w:space="0" w:color="EEEEEE"/>
              <w:right w:val="single" w:sz="8" w:space="0" w:color="EEEEEE"/>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4 квартал 2014 года</w:t>
            </w:r>
          </w:p>
        </w:tc>
        <w:tc>
          <w:tcPr>
            <w:tcW w:w="4456" w:type="dxa"/>
            <w:tcBorders>
              <w:top w:val="nil"/>
              <w:left w:val="nil"/>
              <w:bottom w:val="single" w:sz="8" w:space="0" w:color="EEEEEE"/>
              <w:right w:val="single" w:sz="8" w:space="0" w:color="EEEEEE"/>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Повышение прозрачности процедур планирования муниципального заказа.</w:t>
            </w:r>
          </w:p>
        </w:tc>
      </w:tr>
      <w:tr w:rsidR="00827ED9" w:rsidRPr="00827ED9" w:rsidTr="00827ED9">
        <w:tc>
          <w:tcPr>
            <w:tcW w:w="0" w:type="auto"/>
            <w:tcBorders>
              <w:top w:val="nil"/>
              <w:left w:val="single" w:sz="8" w:space="0" w:color="EEEEEE"/>
              <w:bottom w:val="single" w:sz="8" w:space="0" w:color="EEEEEE"/>
              <w:right w:val="single" w:sz="8" w:space="0" w:color="auto"/>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12.</w:t>
            </w:r>
          </w:p>
        </w:tc>
        <w:tc>
          <w:tcPr>
            <w:tcW w:w="4642" w:type="dxa"/>
            <w:tcBorders>
              <w:top w:val="nil"/>
              <w:left w:val="nil"/>
              <w:bottom w:val="single" w:sz="8" w:space="0" w:color="EEEEEE"/>
              <w:right w:val="single" w:sz="8" w:space="0" w:color="EEEEEE"/>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Корректировка плана-графика размещения закупок в соответствии с потребностями образовательной организации</w:t>
            </w:r>
          </w:p>
        </w:tc>
        <w:tc>
          <w:tcPr>
            <w:tcW w:w="2651" w:type="dxa"/>
            <w:tcBorders>
              <w:top w:val="nil"/>
              <w:left w:val="nil"/>
              <w:bottom w:val="single" w:sz="8" w:space="0" w:color="EEEEEE"/>
              <w:right w:val="single" w:sz="8" w:space="0" w:color="EEEEEE"/>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Директор</w:t>
            </w:r>
          </w:p>
        </w:tc>
        <w:tc>
          <w:tcPr>
            <w:tcW w:w="2644" w:type="dxa"/>
            <w:tcBorders>
              <w:top w:val="nil"/>
              <w:left w:val="nil"/>
              <w:bottom w:val="single" w:sz="8" w:space="0" w:color="EEEEEE"/>
              <w:right w:val="single" w:sz="8" w:space="0" w:color="EEEEEE"/>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По мере необходимости</w:t>
            </w:r>
          </w:p>
        </w:tc>
        <w:tc>
          <w:tcPr>
            <w:tcW w:w="4456" w:type="dxa"/>
            <w:tcBorders>
              <w:top w:val="nil"/>
              <w:left w:val="nil"/>
              <w:bottom w:val="single" w:sz="8" w:space="0" w:color="EEEEEE"/>
              <w:right w:val="single" w:sz="8" w:space="0" w:color="EEEEEE"/>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Повышение прозрачности процедур осуществления муниципального заказа.</w:t>
            </w:r>
          </w:p>
        </w:tc>
      </w:tr>
      <w:tr w:rsidR="00827ED9" w:rsidRPr="00827ED9" w:rsidTr="00827ED9">
        <w:tc>
          <w:tcPr>
            <w:tcW w:w="0" w:type="auto"/>
            <w:tcBorders>
              <w:top w:val="nil"/>
              <w:left w:val="single" w:sz="8" w:space="0" w:color="EEEEEE"/>
              <w:bottom w:val="single" w:sz="8" w:space="0" w:color="EEEEEE"/>
              <w:right w:val="single" w:sz="8" w:space="0" w:color="auto"/>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jc w:val="both"/>
              <w:textAlignment w:val="top"/>
              <w:rPr>
                <w:rFonts w:ascii="Arial" w:eastAsia="Times New Roman" w:hAnsi="Arial" w:cs="Arial"/>
                <w:color w:val="16303A"/>
                <w:sz w:val="20"/>
                <w:szCs w:val="20"/>
                <w:lang w:eastAsia="ru-RU"/>
              </w:rPr>
            </w:pPr>
            <w:r w:rsidRPr="00827ED9">
              <w:rPr>
                <w:rFonts w:ascii="Times New Roman" w:eastAsia="Times New Roman" w:hAnsi="Times New Roman" w:cs="Times New Roman"/>
                <w:color w:val="555555"/>
                <w:sz w:val="24"/>
                <w:szCs w:val="24"/>
                <w:lang w:eastAsia="ru-RU"/>
              </w:rPr>
              <w:t>13.</w:t>
            </w:r>
          </w:p>
        </w:tc>
        <w:tc>
          <w:tcPr>
            <w:tcW w:w="4642" w:type="dxa"/>
            <w:tcBorders>
              <w:top w:val="nil"/>
              <w:left w:val="nil"/>
              <w:bottom w:val="single" w:sz="8" w:space="0" w:color="EEEEEE"/>
              <w:right w:val="single" w:sz="8" w:space="0" w:color="EEEEEE"/>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Контроль  исполнения муниципальных контрактов.</w:t>
            </w:r>
          </w:p>
        </w:tc>
        <w:tc>
          <w:tcPr>
            <w:tcW w:w="2651" w:type="dxa"/>
            <w:tcBorders>
              <w:top w:val="nil"/>
              <w:left w:val="nil"/>
              <w:bottom w:val="single" w:sz="8" w:space="0" w:color="EEEEEE"/>
              <w:right w:val="single" w:sz="8" w:space="0" w:color="EEEEEE"/>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ind w:left="32" w:hanging="32"/>
              <w:jc w:val="both"/>
              <w:rPr>
                <w:rFonts w:ascii="Arial" w:eastAsia="Times New Roman" w:hAnsi="Arial" w:cs="Arial"/>
                <w:color w:val="16303A"/>
                <w:sz w:val="20"/>
                <w:szCs w:val="20"/>
                <w:lang w:eastAsia="ru-RU"/>
              </w:rPr>
            </w:pPr>
          </w:p>
        </w:tc>
        <w:tc>
          <w:tcPr>
            <w:tcW w:w="2644" w:type="dxa"/>
            <w:tcBorders>
              <w:top w:val="nil"/>
              <w:left w:val="nil"/>
              <w:bottom w:val="single" w:sz="8" w:space="0" w:color="EEEEEE"/>
              <w:right w:val="single" w:sz="8" w:space="0" w:color="EEEEEE"/>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Постоянно</w:t>
            </w:r>
          </w:p>
        </w:tc>
        <w:tc>
          <w:tcPr>
            <w:tcW w:w="4456" w:type="dxa"/>
            <w:tcBorders>
              <w:top w:val="nil"/>
              <w:left w:val="nil"/>
              <w:bottom w:val="single" w:sz="8" w:space="0" w:color="EEEEEE"/>
              <w:right w:val="single" w:sz="8" w:space="0" w:color="EEEEEE"/>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Повышение прозрачности процедур планирования муниципального заказа.</w:t>
            </w:r>
          </w:p>
        </w:tc>
      </w:tr>
      <w:tr w:rsidR="00827ED9" w:rsidRPr="00827ED9" w:rsidTr="00827ED9">
        <w:tc>
          <w:tcPr>
            <w:tcW w:w="0" w:type="auto"/>
            <w:tcBorders>
              <w:top w:val="nil"/>
              <w:left w:val="single" w:sz="8" w:space="0" w:color="EEEEEE"/>
              <w:bottom w:val="single" w:sz="8" w:space="0" w:color="EEEEEE"/>
              <w:right w:val="single" w:sz="8" w:space="0" w:color="auto"/>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jc w:val="both"/>
              <w:textAlignment w:val="top"/>
              <w:rPr>
                <w:rFonts w:ascii="Arial" w:eastAsia="Times New Roman" w:hAnsi="Arial" w:cs="Arial"/>
                <w:color w:val="16303A"/>
                <w:sz w:val="20"/>
                <w:szCs w:val="20"/>
                <w:lang w:eastAsia="ru-RU"/>
              </w:rPr>
            </w:pPr>
            <w:r w:rsidRPr="00827ED9">
              <w:rPr>
                <w:rFonts w:ascii="Times New Roman" w:eastAsia="Times New Roman" w:hAnsi="Times New Roman" w:cs="Times New Roman"/>
                <w:color w:val="555555"/>
                <w:sz w:val="24"/>
                <w:szCs w:val="24"/>
                <w:lang w:eastAsia="ru-RU"/>
              </w:rPr>
              <w:t>14.</w:t>
            </w:r>
          </w:p>
        </w:tc>
        <w:tc>
          <w:tcPr>
            <w:tcW w:w="4642" w:type="dxa"/>
            <w:tcBorders>
              <w:top w:val="nil"/>
              <w:left w:val="nil"/>
              <w:bottom w:val="single" w:sz="8" w:space="0" w:color="EEEEEE"/>
              <w:right w:val="single" w:sz="8" w:space="0" w:color="EEEEEE"/>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Ведение внутреннего реестра муниципальных контрактов.</w:t>
            </w:r>
          </w:p>
        </w:tc>
        <w:tc>
          <w:tcPr>
            <w:tcW w:w="2651" w:type="dxa"/>
            <w:tcBorders>
              <w:top w:val="nil"/>
              <w:left w:val="nil"/>
              <w:bottom w:val="single" w:sz="8" w:space="0" w:color="EEEEEE"/>
              <w:right w:val="single" w:sz="8" w:space="0" w:color="EEEEEE"/>
            </w:tcBorders>
            <w:shd w:val="clear" w:color="auto" w:fill="FFFFFF"/>
            <w:tcMar>
              <w:top w:w="0" w:type="dxa"/>
              <w:left w:w="108" w:type="dxa"/>
              <w:bottom w:w="0" w:type="dxa"/>
              <w:right w:w="108" w:type="dxa"/>
            </w:tcMar>
            <w:vAlign w:val="center"/>
            <w:hideMark/>
          </w:tcPr>
          <w:p w:rsidR="00827ED9" w:rsidRPr="00827ED9" w:rsidRDefault="00827ED9" w:rsidP="009A0149">
            <w:pPr>
              <w:spacing w:after="0" w:line="240" w:lineRule="auto"/>
              <w:ind w:left="32" w:hanging="32"/>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 </w:t>
            </w:r>
          </w:p>
        </w:tc>
        <w:tc>
          <w:tcPr>
            <w:tcW w:w="2644" w:type="dxa"/>
            <w:tcBorders>
              <w:top w:val="nil"/>
              <w:left w:val="nil"/>
              <w:bottom w:val="single" w:sz="8" w:space="0" w:color="EEEEEE"/>
              <w:right w:val="single" w:sz="8" w:space="0" w:color="EEEEEE"/>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Постоянно</w:t>
            </w:r>
          </w:p>
        </w:tc>
        <w:tc>
          <w:tcPr>
            <w:tcW w:w="4456" w:type="dxa"/>
            <w:tcBorders>
              <w:top w:val="nil"/>
              <w:left w:val="nil"/>
              <w:bottom w:val="single" w:sz="8" w:space="0" w:color="EEEEEE"/>
              <w:right w:val="single" w:sz="8" w:space="0" w:color="EEEEEE"/>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Повышение прозрачности процедур планирования муниципального заказа.</w:t>
            </w:r>
          </w:p>
        </w:tc>
      </w:tr>
      <w:tr w:rsidR="00827ED9" w:rsidRPr="00827ED9" w:rsidTr="00827ED9">
        <w:tc>
          <w:tcPr>
            <w:tcW w:w="0" w:type="auto"/>
            <w:tcBorders>
              <w:top w:val="nil"/>
              <w:left w:val="single" w:sz="8" w:space="0" w:color="EEEEEE"/>
              <w:bottom w:val="single" w:sz="8" w:space="0" w:color="EEEEEE"/>
              <w:right w:val="single" w:sz="8" w:space="0" w:color="auto"/>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jc w:val="both"/>
              <w:textAlignment w:val="top"/>
              <w:rPr>
                <w:rFonts w:ascii="Arial" w:eastAsia="Times New Roman" w:hAnsi="Arial" w:cs="Arial"/>
                <w:color w:val="16303A"/>
                <w:sz w:val="20"/>
                <w:szCs w:val="20"/>
                <w:lang w:eastAsia="ru-RU"/>
              </w:rPr>
            </w:pPr>
            <w:r w:rsidRPr="00827ED9">
              <w:rPr>
                <w:rFonts w:ascii="Times New Roman" w:eastAsia="Times New Roman" w:hAnsi="Times New Roman" w:cs="Times New Roman"/>
                <w:b/>
                <w:bCs/>
                <w:color w:val="555555"/>
                <w:sz w:val="24"/>
                <w:szCs w:val="24"/>
                <w:lang w:eastAsia="ru-RU"/>
              </w:rPr>
              <w:t>15.</w:t>
            </w:r>
          </w:p>
        </w:tc>
        <w:tc>
          <w:tcPr>
            <w:tcW w:w="4642" w:type="dxa"/>
            <w:tcBorders>
              <w:top w:val="nil"/>
              <w:left w:val="nil"/>
              <w:bottom w:val="single" w:sz="8" w:space="0" w:color="EEEEEE"/>
              <w:right w:val="single" w:sz="8" w:space="0" w:color="EEEEEE"/>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 xml:space="preserve">Публикация на </w:t>
            </w:r>
            <w:r w:rsidRPr="00827ED9">
              <w:rPr>
                <w:rFonts w:ascii="Times New Roman" w:eastAsia="Times New Roman" w:hAnsi="Times New Roman" w:cs="Times New Roman"/>
                <w:color w:val="16303A"/>
                <w:sz w:val="24"/>
                <w:szCs w:val="24"/>
                <w:lang w:eastAsia="ru-RU"/>
              </w:rPr>
              <w:lastRenderedPageBreak/>
              <w:t>Интернет-сайте информации о размещении муниципальных заказов.</w:t>
            </w:r>
          </w:p>
        </w:tc>
        <w:tc>
          <w:tcPr>
            <w:tcW w:w="2651" w:type="dxa"/>
            <w:tcBorders>
              <w:top w:val="nil"/>
              <w:left w:val="nil"/>
              <w:bottom w:val="single" w:sz="8" w:space="0" w:color="EEEEEE"/>
              <w:right w:val="single" w:sz="8" w:space="0" w:color="EEEEEE"/>
            </w:tcBorders>
            <w:shd w:val="clear" w:color="auto" w:fill="FFFFFF"/>
            <w:tcMar>
              <w:top w:w="0" w:type="dxa"/>
              <w:left w:w="108" w:type="dxa"/>
              <w:bottom w:w="0" w:type="dxa"/>
              <w:right w:w="108" w:type="dxa"/>
            </w:tcMar>
            <w:vAlign w:val="center"/>
            <w:hideMark/>
          </w:tcPr>
          <w:p w:rsidR="00827ED9" w:rsidRPr="00827ED9" w:rsidRDefault="00827ED9" w:rsidP="009A0149">
            <w:pPr>
              <w:spacing w:after="0" w:line="240" w:lineRule="auto"/>
              <w:ind w:left="32" w:hanging="32"/>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lastRenderedPageBreak/>
              <w:t> </w:t>
            </w:r>
          </w:p>
        </w:tc>
        <w:tc>
          <w:tcPr>
            <w:tcW w:w="2644" w:type="dxa"/>
            <w:tcBorders>
              <w:top w:val="nil"/>
              <w:left w:val="nil"/>
              <w:bottom w:val="single" w:sz="8" w:space="0" w:color="EEEEEE"/>
              <w:right w:val="single" w:sz="8" w:space="0" w:color="EEEEEE"/>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Постоянно</w:t>
            </w:r>
          </w:p>
        </w:tc>
        <w:tc>
          <w:tcPr>
            <w:tcW w:w="4456" w:type="dxa"/>
            <w:tcBorders>
              <w:top w:val="nil"/>
              <w:left w:val="nil"/>
              <w:bottom w:val="single" w:sz="8" w:space="0" w:color="EEEEEE"/>
              <w:right w:val="single" w:sz="8" w:space="0" w:color="EEEEEE"/>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 xml:space="preserve">Повышение </w:t>
            </w:r>
            <w:r w:rsidRPr="00827ED9">
              <w:rPr>
                <w:rFonts w:ascii="Times New Roman" w:eastAsia="Times New Roman" w:hAnsi="Times New Roman" w:cs="Times New Roman"/>
                <w:color w:val="16303A"/>
                <w:sz w:val="24"/>
                <w:szCs w:val="24"/>
                <w:lang w:eastAsia="ru-RU"/>
              </w:rPr>
              <w:lastRenderedPageBreak/>
              <w:t>прозрачности процедур планирования муниципального заказа.</w:t>
            </w:r>
          </w:p>
        </w:tc>
      </w:tr>
      <w:tr w:rsidR="00827ED9" w:rsidRPr="00827ED9" w:rsidTr="00827ED9">
        <w:tc>
          <w:tcPr>
            <w:tcW w:w="0" w:type="auto"/>
            <w:tcBorders>
              <w:top w:val="nil"/>
              <w:left w:val="single" w:sz="8" w:space="0" w:color="EEEEEE"/>
              <w:bottom w:val="single" w:sz="8" w:space="0" w:color="EEEEEE"/>
              <w:right w:val="single" w:sz="8" w:space="0" w:color="auto"/>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jc w:val="both"/>
              <w:textAlignment w:val="top"/>
              <w:rPr>
                <w:rFonts w:ascii="Arial" w:eastAsia="Times New Roman" w:hAnsi="Arial" w:cs="Arial"/>
                <w:color w:val="16303A"/>
                <w:sz w:val="20"/>
                <w:szCs w:val="20"/>
                <w:lang w:eastAsia="ru-RU"/>
              </w:rPr>
            </w:pPr>
            <w:r w:rsidRPr="00827ED9">
              <w:rPr>
                <w:rFonts w:ascii="Times New Roman" w:eastAsia="Times New Roman" w:hAnsi="Times New Roman" w:cs="Times New Roman"/>
                <w:b/>
                <w:bCs/>
                <w:color w:val="555555"/>
                <w:sz w:val="24"/>
                <w:szCs w:val="24"/>
                <w:lang w:eastAsia="ru-RU"/>
              </w:rPr>
              <w:lastRenderedPageBreak/>
              <w:t>16.</w:t>
            </w:r>
          </w:p>
        </w:tc>
        <w:tc>
          <w:tcPr>
            <w:tcW w:w="4642" w:type="dxa"/>
            <w:tcBorders>
              <w:top w:val="nil"/>
              <w:left w:val="nil"/>
              <w:bottom w:val="single" w:sz="8" w:space="0" w:color="EEEEEE"/>
              <w:right w:val="single" w:sz="8" w:space="0" w:color="EEEEEE"/>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Своевременное предоставление управлению образования необходимой информации о результативности и основных видах деятельности за отчетный год.</w:t>
            </w:r>
          </w:p>
        </w:tc>
        <w:tc>
          <w:tcPr>
            <w:tcW w:w="2651" w:type="dxa"/>
            <w:tcBorders>
              <w:top w:val="nil"/>
              <w:left w:val="nil"/>
              <w:bottom w:val="single" w:sz="8" w:space="0" w:color="EEEEEE"/>
              <w:right w:val="single" w:sz="8" w:space="0" w:color="EEEEEE"/>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ind w:hanging="34"/>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Директор</w:t>
            </w:r>
          </w:p>
        </w:tc>
        <w:tc>
          <w:tcPr>
            <w:tcW w:w="2644" w:type="dxa"/>
            <w:tcBorders>
              <w:top w:val="nil"/>
              <w:left w:val="nil"/>
              <w:bottom w:val="single" w:sz="8" w:space="0" w:color="EEEEEE"/>
              <w:right w:val="single" w:sz="8" w:space="0" w:color="EEEEEE"/>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 Постоянно</w:t>
            </w:r>
          </w:p>
        </w:tc>
        <w:tc>
          <w:tcPr>
            <w:tcW w:w="4456" w:type="dxa"/>
            <w:tcBorders>
              <w:top w:val="nil"/>
              <w:left w:val="nil"/>
              <w:bottom w:val="single" w:sz="8" w:space="0" w:color="EEEEEE"/>
              <w:right w:val="single" w:sz="8" w:space="0" w:color="EEEEEE"/>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Открытость и прозрачность деятельности учреждения.</w:t>
            </w:r>
          </w:p>
        </w:tc>
      </w:tr>
      <w:tr w:rsidR="00827ED9" w:rsidRPr="00827ED9" w:rsidTr="00827ED9">
        <w:tc>
          <w:tcPr>
            <w:tcW w:w="0" w:type="auto"/>
            <w:tcBorders>
              <w:top w:val="nil"/>
              <w:left w:val="single" w:sz="8" w:space="0" w:color="EEEEEE"/>
              <w:bottom w:val="single" w:sz="8" w:space="0" w:color="EEEEEE"/>
              <w:right w:val="single" w:sz="8" w:space="0" w:color="auto"/>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jc w:val="both"/>
              <w:textAlignment w:val="top"/>
              <w:rPr>
                <w:rFonts w:ascii="Arial" w:eastAsia="Times New Roman" w:hAnsi="Arial" w:cs="Arial"/>
                <w:color w:val="16303A"/>
                <w:sz w:val="20"/>
                <w:szCs w:val="20"/>
                <w:lang w:eastAsia="ru-RU"/>
              </w:rPr>
            </w:pPr>
            <w:r w:rsidRPr="00827ED9">
              <w:rPr>
                <w:rFonts w:ascii="Times New Roman" w:eastAsia="Times New Roman" w:hAnsi="Times New Roman" w:cs="Times New Roman"/>
                <w:b/>
                <w:bCs/>
                <w:color w:val="555555"/>
                <w:sz w:val="24"/>
                <w:szCs w:val="24"/>
                <w:lang w:eastAsia="ru-RU"/>
              </w:rPr>
              <w:t>17.</w:t>
            </w:r>
          </w:p>
        </w:tc>
        <w:tc>
          <w:tcPr>
            <w:tcW w:w="4642" w:type="dxa"/>
            <w:tcBorders>
              <w:top w:val="nil"/>
              <w:left w:val="nil"/>
              <w:bottom w:val="single" w:sz="8" w:space="0" w:color="EEEEEE"/>
              <w:right w:val="single" w:sz="8" w:space="0" w:color="EEEEEE"/>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Своевременное предоставление управлению образования сведений о численности работников с указанием фактических затрат на их содержание.</w:t>
            </w:r>
          </w:p>
        </w:tc>
        <w:tc>
          <w:tcPr>
            <w:tcW w:w="2651" w:type="dxa"/>
            <w:tcBorders>
              <w:top w:val="nil"/>
              <w:left w:val="nil"/>
              <w:bottom w:val="single" w:sz="8" w:space="0" w:color="EEEEEE"/>
              <w:right w:val="single" w:sz="8" w:space="0" w:color="EEEEEE"/>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ind w:hanging="34"/>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Директор</w:t>
            </w:r>
          </w:p>
        </w:tc>
        <w:tc>
          <w:tcPr>
            <w:tcW w:w="2644" w:type="dxa"/>
            <w:tcBorders>
              <w:top w:val="nil"/>
              <w:left w:val="nil"/>
              <w:bottom w:val="single" w:sz="8" w:space="0" w:color="EEEEEE"/>
              <w:right w:val="single" w:sz="8" w:space="0" w:color="EEEEEE"/>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 Постоянно</w:t>
            </w:r>
          </w:p>
        </w:tc>
        <w:tc>
          <w:tcPr>
            <w:tcW w:w="4456" w:type="dxa"/>
            <w:tcBorders>
              <w:top w:val="nil"/>
              <w:left w:val="nil"/>
              <w:bottom w:val="single" w:sz="8" w:space="0" w:color="EEEEEE"/>
              <w:right w:val="single" w:sz="8" w:space="0" w:color="EEEEEE"/>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Открытость и прозрачность процедуры планирования кадрового состава.</w:t>
            </w:r>
          </w:p>
        </w:tc>
      </w:tr>
      <w:tr w:rsidR="00827ED9" w:rsidRPr="00827ED9" w:rsidTr="00827ED9">
        <w:tc>
          <w:tcPr>
            <w:tcW w:w="0" w:type="auto"/>
            <w:tcBorders>
              <w:top w:val="nil"/>
              <w:left w:val="single" w:sz="8" w:space="0" w:color="EEEEEE"/>
              <w:bottom w:val="single" w:sz="8" w:space="0" w:color="EEEEEE"/>
              <w:right w:val="single" w:sz="8" w:space="0" w:color="auto"/>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jc w:val="both"/>
              <w:textAlignment w:val="top"/>
              <w:rPr>
                <w:rFonts w:ascii="Arial" w:eastAsia="Times New Roman" w:hAnsi="Arial" w:cs="Arial"/>
                <w:color w:val="16303A"/>
                <w:sz w:val="20"/>
                <w:szCs w:val="20"/>
                <w:lang w:eastAsia="ru-RU"/>
              </w:rPr>
            </w:pPr>
            <w:r w:rsidRPr="00827ED9">
              <w:rPr>
                <w:rFonts w:ascii="Times New Roman" w:eastAsia="Times New Roman" w:hAnsi="Times New Roman" w:cs="Times New Roman"/>
                <w:color w:val="555555"/>
                <w:sz w:val="24"/>
                <w:szCs w:val="24"/>
                <w:lang w:eastAsia="ru-RU"/>
              </w:rPr>
              <w:t>18.</w:t>
            </w:r>
          </w:p>
        </w:tc>
        <w:tc>
          <w:tcPr>
            <w:tcW w:w="4642" w:type="dxa"/>
            <w:tcBorders>
              <w:top w:val="nil"/>
              <w:left w:val="nil"/>
              <w:bottom w:val="single" w:sz="8" w:space="0" w:color="EEEEEE"/>
              <w:right w:val="single" w:sz="8" w:space="0" w:color="EEEEEE"/>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Своевременное предоставление управлению образования необходимой информации о расходных обязательствах Учреждения.</w:t>
            </w:r>
          </w:p>
        </w:tc>
        <w:tc>
          <w:tcPr>
            <w:tcW w:w="2651" w:type="dxa"/>
            <w:tcBorders>
              <w:top w:val="nil"/>
              <w:left w:val="nil"/>
              <w:bottom w:val="single" w:sz="8" w:space="0" w:color="EEEEEE"/>
              <w:right w:val="single" w:sz="8" w:space="0" w:color="EEEEEE"/>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ind w:hanging="34"/>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Директор</w:t>
            </w:r>
          </w:p>
        </w:tc>
        <w:tc>
          <w:tcPr>
            <w:tcW w:w="2644" w:type="dxa"/>
            <w:tcBorders>
              <w:top w:val="nil"/>
              <w:left w:val="nil"/>
              <w:bottom w:val="single" w:sz="8" w:space="0" w:color="EEEEEE"/>
              <w:right w:val="single" w:sz="8" w:space="0" w:color="EEEEEE"/>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Постоянно</w:t>
            </w:r>
          </w:p>
        </w:tc>
        <w:tc>
          <w:tcPr>
            <w:tcW w:w="4456" w:type="dxa"/>
            <w:tcBorders>
              <w:top w:val="nil"/>
              <w:left w:val="nil"/>
              <w:bottom w:val="single" w:sz="8" w:space="0" w:color="EEEEEE"/>
              <w:right w:val="single" w:sz="8" w:space="0" w:color="EEEEEE"/>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Открытость и прозрачность финансовой деятельности учреждения.</w:t>
            </w:r>
          </w:p>
        </w:tc>
      </w:tr>
      <w:tr w:rsidR="00827ED9" w:rsidRPr="00827ED9" w:rsidTr="00827ED9">
        <w:tc>
          <w:tcPr>
            <w:tcW w:w="0" w:type="auto"/>
            <w:tcBorders>
              <w:top w:val="nil"/>
              <w:left w:val="single" w:sz="8" w:space="0" w:color="EEEEEE"/>
              <w:bottom w:val="single" w:sz="8" w:space="0" w:color="EEEEEE"/>
              <w:right w:val="single" w:sz="8" w:space="0" w:color="auto"/>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19.</w:t>
            </w:r>
          </w:p>
        </w:tc>
        <w:tc>
          <w:tcPr>
            <w:tcW w:w="4642" w:type="dxa"/>
            <w:tcBorders>
              <w:top w:val="nil"/>
              <w:left w:val="nil"/>
              <w:bottom w:val="single" w:sz="8" w:space="0" w:color="EEEEEE"/>
              <w:right w:val="single" w:sz="8" w:space="0" w:color="EEEEEE"/>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Проведение обсуждений практики применения антикоррупционного законодательства с работниками Учреждения по вопросам:</w:t>
            </w:r>
          </w:p>
          <w:p w:rsidR="00827ED9" w:rsidRPr="00827ED9" w:rsidRDefault="00827ED9" w:rsidP="00827ED9">
            <w:pPr>
              <w:spacing w:after="0" w:line="240" w:lineRule="auto"/>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 соблюдения ограничений, запретов и исполнения обязанностей, установленных в целях противодействии коррупции;</w:t>
            </w:r>
          </w:p>
          <w:p w:rsidR="00827ED9" w:rsidRPr="00827ED9" w:rsidRDefault="00827ED9" w:rsidP="00827ED9">
            <w:pPr>
              <w:spacing w:after="0" w:line="240" w:lineRule="auto"/>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 этики и служебного поведения работников учреждения;</w:t>
            </w:r>
          </w:p>
          <w:p w:rsidR="00827ED9" w:rsidRPr="00827ED9" w:rsidRDefault="00827ED9" w:rsidP="00827ED9">
            <w:pPr>
              <w:spacing w:after="0" w:line="240" w:lineRule="auto"/>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 xml:space="preserve">- предотвращения возникновения </w:t>
            </w:r>
            <w:r w:rsidRPr="00827ED9">
              <w:rPr>
                <w:rFonts w:ascii="Times New Roman" w:eastAsia="Times New Roman" w:hAnsi="Times New Roman" w:cs="Times New Roman"/>
                <w:color w:val="16303A"/>
                <w:sz w:val="24"/>
                <w:szCs w:val="24"/>
                <w:lang w:eastAsia="ru-RU"/>
              </w:rPr>
              <w:lastRenderedPageBreak/>
              <w:t>конфликта интересов;</w:t>
            </w:r>
          </w:p>
          <w:p w:rsidR="00827ED9" w:rsidRPr="00827ED9" w:rsidRDefault="00827ED9" w:rsidP="00827ED9">
            <w:pPr>
              <w:spacing w:after="0" w:line="240" w:lineRule="auto"/>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 по соблюдению ограничений, касающихся подарков для работников учреждения;</w:t>
            </w:r>
          </w:p>
          <w:p w:rsidR="00827ED9" w:rsidRPr="00827ED9" w:rsidRDefault="00827ED9" w:rsidP="00827ED9">
            <w:pPr>
              <w:spacing w:after="0" w:line="240" w:lineRule="auto"/>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 недопустимости поведения, которое может восприниматься окружающими как обещание или предложение для дачи взятки, либо как согласие принять взятку или просьба о даче взятки;</w:t>
            </w:r>
          </w:p>
          <w:p w:rsidR="00827ED9" w:rsidRPr="00827ED9" w:rsidRDefault="00827ED9" w:rsidP="00827ED9">
            <w:pPr>
              <w:spacing w:after="0" w:line="240" w:lineRule="auto"/>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 формирование негативного отношения к коррупции, дарению подарков.</w:t>
            </w:r>
          </w:p>
        </w:tc>
        <w:tc>
          <w:tcPr>
            <w:tcW w:w="2651" w:type="dxa"/>
            <w:tcBorders>
              <w:top w:val="nil"/>
              <w:left w:val="nil"/>
              <w:bottom w:val="single" w:sz="8" w:space="0" w:color="EEEEEE"/>
              <w:right w:val="single" w:sz="8" w:space="0" w:color="EEEEEE"/>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lastRenderedPageBreak/>
              <w:t>Директор,</w:t>
            </w:r>
          </w:p>
          <w:p w:rsidR="00827ED9" w:rsidRPr="00827ED9" w:rsidRDefault="00827ED9" w:rsidP="009A0149">
            <w:pPr>
              <w:spacing w:after="0" w:line="240" w:lineRule="auto"/>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 xml:space="preserve">зам. директора </w:t>
            </w:r>
          </w:p>
        </w:tc>
        <w:tc>
          <w:tcPr>
            <w:tcW w:w="2644" w:type="dxa"/>
            <w:tcBorders>
              <w:top w:val="nil"/>
              <w:left w:val="nil"/>
              <w:bottom w:val="single" w:sz="8" w:space="0" w:color="EEEEEE"/>
              <w:right w:val="single" w:sz="8" w:space="0" w:color="EEEEEE"/>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Постоянно</w:t>
            </w:r>
          </w:p>
        </w:tc>
        <w:tc>
          <w:tcPr>
            <w:tcW w:w="4456" w:type="dxa"/>
            <w:tcBorders>
              <w:top w:val="nil"/>
              <w:left w:val="nil"/>
              <w:bottom w:val="single" w:sz="8" w:space="0" w:color="EEEEEE"/>
              <w:right w:val="single" w:sz="8" w:space="0" w:color="EEEEEE"/>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Повышение грамотности работников учреждения по вопросам противодействии коррупции.</w:t>
            </w:r>
          </w:p>
          <w:p w:rsidR="00827ED9" w:rsidRPr="00827ED9" w:rsidRDefault="00827ED9" w:rsidP="00827ED9">
            <w:pPr>
              <w:spacing w:after="0" w:line="240" w:lineRule="auto"/>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Обеспечение соблюдения работниками учреждения требований к служебному поведению.</w:t>
            </w:r>
          </w:p>
          <w:p w:rsidR="00827ED9" w:rsidRPr="00827ED9" w:rsidRDefault="00827ED9" w:rsidP="00827ED9">
            <w:pPr>
              <w:spacing w:after="0" w:line="240" w:lineRule="auto"/>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Соблюдение педагогическими работниками Кодекса профессиональной этики.</w:t>
            </w:r>
          </w:p>
        </w:tc>
      </w:tr>
      <w:tr w:rsidR="00827ED9" w:rsidRPr="00827ED9" w:rsidTr="00827ED9">
        <w:tc>
          <w:tcPr>
            <w:tcW w:w="0" w:type="auto"/>
            <w:tcBorders>
              <w:top w:val="nil"/>
              <w:left w:val="single" w:sz="8" w:space="0" w:color="EEEEEE"/>
              <w:bottom w:val="single" w:sz="8" w:space="0" w:color="EEEEEE"/>
              <w:right w:val="single" w:sz="8" w:space="0" w:color="auto"/>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lastRenderedPageBreak/>
              <w:t>20.</w:t>
            </w:r>
          </w:p>
        </w:tc>
        <w:tc>
          <w:tcPr>
            <w:tcW w:w="4642" w:type="dxa"/>
            <w:tcBorders>
              <w:top w:val="nil"/>
              <w:left w:val="nil"/>
              <w:bottom w:val="single" w:sz="8" w:space="0" w:color="EEEEEE"/>
              <w:right w:val="single" w:sz="8" w:space="0" w:color="EEEEEE"/>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Рассмотрение поступивших руководителю Учреждения уведомлений о фактах обращения, склонения работников к совершению коррупционных правонарушений.</w:t>
            </w:r>
          </w:p>
        </w:tc>
        <w:tc>
          <w:tcPr>
            <w:tcW w:w="2651" w:type="dxa"/>
            <w:tcBorders>
              <w:top w:val="nil"/>
              <w:left w:val="nil"/>
              <w:bottom w:val="single" w:sz="8" w:space="0" w:color="EEEEEE"/>
              <w:right w:val="single" w:sz="8" w:space="0" w:color="EEEEEE"/>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rPr>
                <w:rFonts w:ascii="Arial" w:eastAsia="Times New Roman" w:hAnsi="Arial" w:cs="Arial"/>
                <w:color w:val="16303A"/>
                <w:sz w:val="20"/>
                <w:szCs w:val="20"/>
                <w:lang w:eastAsia="ru-RU"/>
              </w:rPr>
            </w:pPr>
          </w:p>
        </w:tc>
        <w:tc>
          <w:tcPr>
            <w:tcW w:w="2644" w:type="dxa"/>
            <w:tcBorders>
              <w:top w:val="nil"/>
              <w:left w:val="nil"/>
              <w:bottom w:val="single" w:sz="8" w:space="0" w:color="EEEEEE"/>
              <w:right w:val="single" w:sz="8" w:space="0" w:color="EEEEEE"/>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По мере поступления уведомлений</w:t>
            </w:r>
          </w:p>
        </w:tc>
        <w:tc>
          <w:tcPr>
            <w:tcW w:w="4456" w:type="dxa"/>
            <w:tcBorders>
              <w:top w:val="nil"/>
              <w:left w:val="nil"/>
              <w:bottom w:val="single" w:sz="8" w:space="0" w:color="EEEEEE"/>
              <w:right w:val="single" w:sz="8" w:space="0" w:color="EEEEEE"/>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Соблюдение работниками Учреждения законодательства о противодействии коррупции.</w:t>
            </w:r>
          </w:p>
        </w:tc>
      </w:tr>
      <w:tr w:rsidR="00827ED9" w:rsidRPr="00827ED9" w:rsidTr="00827ED9">
        <w:tc>
          <w:tcPr>
            <w:tcW w:w="0" w:type="auto"/>
            <w:tcBorders>
              <w:top w:val="nil"/>
              <w:left w:val="single" w:sz="8" w:space="0" w:color="EEEEEE"/>
              <w:bottom w:val="single" w:sz="8" w:space="0" w:color="EEEEEE"/>
              <w:right w:val="single" w:sz="8" w:space="0" w:color="auto"/>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jc w:val="both"/>
              <w:textAlignment w:val="top"/>
              <w:rPr>
                <w:rFonts w:ascii="Arial" w:eastAsia="Times New Roman" w:hAnsi="Arial" w:cs="Arial"/>
                <w:color w:val="16303A"/>
                <w:sz w:val="20"/>
                <w:szCs w:val="20"/>
                <w:lang w:eastAsia="ru-RU"/>
              </w:rPr>
            </w:pPr>
            <w:r w:rsidRPr="00827ED9">
              <w:rPr>
                <w:rFonts w:ascii="Times New Roman" w:eastAsia="Times New Roman" w:hAnsi="Times New Roman" w:cs="Times New Roman"/>
                <w:b/>
                <w:bCs/>
                <w:color w:val="555555"/>
                <w:sz w:val="24"/>
                <w:szCs w:val="24"/>
                <w:lang w:eastAsia="ru-RU"/>
              </w:rPr>
              <w:t>21.</w:t>
            </w:r>
          </w:p>
        </w:tc>
        <w:tc>
          <w:tcPr>
            <w:tcW w:w="4642" w:type="dxa"/>
            <w:tcBorders>
              <w:top w:val="nil"/>
              <w:left w:val="nil"/>
              <w:bottom w:val="single" w:sz="8" w:space="0" w:color="EEEEEE"/>
              <w:right w:val="single" w:sz="8" w:space="0" w:color="EEEEEE"/>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 xml:space="preserve">Внедрение антикоррупционных механизмов в систему кадровой работы: организация проведения в рамках проведения конкурсных процедур анкетирования, тестирования или иных методов оценки знаний положений основ антикоррупционного законодательства; организация проведения занятий с вновь принятыми работниками по вопросам должностных обязанностей, этике поведения работника, ответственности за </w:t>
            </w:r>
            <w:r w:rsidRPr="00827ED9">
              <w:rPr>
                <w:rFonts w:ascii="Times New Roman" w:eastAsia="Times New Roman" w:hAnsi="Times New Roman" w:cs="Times New Roman"/>
                <w:color w:val="16303A"/>
                <w:sz w:val="24"/>
                <w:szCs w:val="24"/>
                <w:lang w:eastAsia="ru-RU"/>
              </w:rPr>
              <w:lastRenderedPageBreak/>
              <w:t>совершение должностных правонарушений; проведение регулярной работы по разъяснению исполнения требований антикоррупционного законодательства.</w:t>
            </w:r>
          </w:p>
        </w:tc>
        <w:tc>
          <w:tcPr>
            <w:tcW w:w="2651" w:type="dxa"/>
            <w:tcBorders>
              <w:top w:val="nil"/>
              <w:left w:val="nil"/>
              <w:bottom w:val="single" w:sz="8" w:space="0" w:color="EEEEEE"/>
              <w:right w:val="single" w:sz="8" w:space="0" w:color="EEEEEE"/>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ind w:hanging="34"/>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lastRenderedPageBreak/>
              <w:t>Директор</w:t>
            </w:r>
          </w:p>
        </w:tc>
        <w:tc>
          <w:tcPr>
            <w:tcW w:w="2644" w:type="dxa"/>
            <w:tcBorders>
              <w:top w:val="nil"/>
              <w:left w:val="nil"/>
              <w:bottom w:val="single" w:sz="8" w:space="0" w:color="EEEEEE"/>
              <w:right w:val="single" w:sz="8" w:space="0" w:color="EEEEEE"/>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ind w:hanging="34"/>
              <w:jc w:val="both"/>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В течение года</w:t>
            </w:r>
          </w:p>
        </w:tc>
        <w:tc>
          <w:tcPr>
            <w:tcW w:w="4456" w:type="dxa"/>
            <w:tcBorders>
              <w:top w:val="nil"/>
              <w:left w:val="nil"/>
              <w:bottom w:val="single" w:sz="8" w:space="0" w:color="EEEEEE"/>
              <w:right w:val="single" w:sz="8" w:space="0" w:color="EEEEEE"/>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Повышение грамотности работников учреждения по вопросам противодействии коррупции.</w:t>
            </w:r>
          </w:p>
          <w:p w:rsidR="00827ED9" w:rsidRPr="00827ED9" w:rsidRDefault="00827ED9" w:rsidP="00827ED9">
            <w:pPr>
              <w:spacing w:after="0" w:line="240" w:lineRule="auto"/>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Обеспечение соблюдения работниками учреждения требований к служебному поведению.</w:t>
            </w:r>
          </w:p>
          <w:p w:rsidR="00827ED9" w:rsidRPr="00827ED9" w:rsidRDefault="00827ED9" w:rsidP="00827ED9">
            <w:pPr>
              <w:spacing w:after="0" w:line="240" w:lineRule="auto"/>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Соблюдение педагогическими работниками Кодекса профессиональной этики.</w:t>
            </w:r>
          </w:p>
        </w:tc>
      </w:tr>
      <w:tr w:rsidR="00827ED9" w:rsidRPr="00827ED9" w:rsidTr="00827ED9">
        <w:tc>
          <w:tcPr>
            <w:tcW w:w="0" w:type="auto"/>
            <w:tcBorders>
              <w:top w:val="nil"/>
              <w:left w:val="single" w:sz="8" w:space="0" w:color="EEEEEE"/>
              <w:bottom w:val="single" w:sz="8" w:space="0" w:color="EEEEEE"/>
              <w:right w:val="single" w:sz="8" w:space="0" w:color="auto"/>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lastRenderedPageBreak/>
              <w:t>22.</w:t>
            </w:r>
          </w:p>
        </w:tc>
        <w:tc>
          <w:tcPr>
            <w:tcW w:w="4642" w:type="dxa"/>
            <w:tcBorders>
              <w:top w:val="nil"/>
              <w:left w:val="nil"/>
              <w:bottom w:val="single" w:sz="8" w:space="0" w:color="EEEEEE"/>
              <w:right w:val="single" w:sz="8" w:space="0" w:color="EEEEEE"/>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Ознакомление родителей учащихся (на родительских собраниях) с нормативно-правовыми актами по вопросам противодействия коррупции (федеральными, региональными, муниципальными).</w:t>
            </w:r>
          </w:p>
        </w:tc>
        <w:tc>
          <w:tcPr>
            <w:tcW w:w="2651" w:type="dxa"/>
            <w:tcBorders>
              <w:top w:val="nil"/>
              <w:left w:val="nil"/>
              <w:bottom w:val="single" w:sz="8" w:space="0" w:color="EEEEEE"/>
              <w:right w:val="single" w:sz="8" w:space="0" w:color="EEEEEE"/>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Директор,</w:t>
            </w:r>
          </w:p>
          <w:p w:rsidR="00827ED9" w:rsidRPr="00827ED9" w:rsidRDefault="00827ED9" w:rsidP="009A0149">
            <w:pPr>
              <w:spacing w:after="0" w:line="240" w:lineRule="auto"/>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 xml:space="preserve">зам. директора </w:t>
            </w:r>
          </w:p>
        </w:tc>
        <w:tc>
          <w:tcPr>
            <w:tcW w:w="2644" w:type="dxa"/>
            <w:tcBorders>
              <w:top w:val="nil"/>
              <w:left w:val="nil"/>
              <w:bottom w:val="single" w:sz="8" w:space="0" w:color="EEEEEE"/>
              <w:right w:val="single" w:sz="8" w:space="0" w:color="EEEEEE"/>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Регулярно</w:t>
            </w:r>
          </w:p>
        </w:tc>
        <w:tc>
          <w:tcPr>
            <w:tcW w:w="4456" w:type="dxa"/>
            <w:tcBorders>
              <w:top w:val="nil"/>
              <w:left w:val="nil"/>
              <w:bottom w:val="single" w:sz="8" w:space="0" w:color="EEEEEE"/>
              <w:right w:val="single" w:sz="8" w:space="0" w:color="EEEEEE"/>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Информирование родительской общественности, повышение грамотности родителей учреждения по вопросам противодействии коррупции.</w:t>
            </w:r>
          </w:p>
        </w:tc>
      </w:tr>
      <w:tr w:rsidR="00827ED9" w:rsidRPr="00827ED9" w:rsidTr="00827ED9">
        <w:tc>
          <w:tcPr>
            <w:tcW w:w="0" w:type="auto"/>
            <w:tcBorders>
              <w:top w:val="nil"/>
              <w:left w:val="single" w:sz="8" w:space="0" w:color="EEEEEE"/>
              <w:bottom w:val="single" w:sz="8" w:space="0" w:color="EEEEEE"/>
              <w:right w:val="single" w:sz="8" w:space="0" w:color="auto"/>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23.</w:t>
            </w:r>
          </w:p>
        </w:tc>
        <w:tc>
          <w:tcPr>
            <w:tcW w:w="4642" w:type="dxa"/>
            <w:tcBorders>
              <w:top w:val="nil"/>
              <w:left w:val="nil"/>
              <w:bottom w:val="single" w:sz="8" w:space="0" w:color="EEEEEE"/>
              <w:right w:val="single" w:sz="8" w:space="0" w:color="EEEEEE"/>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Проведение разъяснительной работы с учащимися, родителями по вопросам соблюдения ограничений, запретов, установленных в целях противодействия коррупции, формирования негативного отношения к коррупции.</w:t>
            </w:r>
          </w:p>
        </w:tc>
        <w:tc>
          <w:tcPr>
            <w:tcW w:w="2651" w:type="dxa"/>
            <w:tcBorders>
              <w:top w:val="nil"/>
              <w:left w:val="nil"/>
              <w:bottom w:val="single" w:sz="8" w:space="0" w:color="EEEEEE"/>
              <w:right w:val="single" w:sz="8" w:space="0" w:color="EEEEEE"/>
            </w:tcBorders>
            <w:shd w:val="clear" w:color="auto" w:fill="FFFFFF"/>
            <w:tcMar>
              <w:top w:w="0" w:type="dxa"/>
              <w:left w:w="108" w:type="dxa"/>
              <w:bottom w:w="0" w:type="dxa"/>
              <w:right w:w="108" w:type="dxa"/>
            </w:tcMar>
            <w:vAlign w:val="center"/>
            <w:hideMark/>
          </w:tcPr>
          <w:p w:rsidR="00827ED9" w:rsidRPr="00827ED9" w:rsidRDefault="00827ED9" w:rsidP="009A0149">
            <w:pPr>
              <w:spacing w:after="0" w:line="240" w:lineRule="auto"/>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 xml:space="preserve">Зам. директора </w:t>
            </w:r>
          </w:p>
        </w:tc>
        <w:tc>
          <w:tcPr>
            <w:tcW w:w="2644" w:type="dxa"/>
            <w:tcBorders>
              <w:top w:val="nil"/>
              <w:left w:val="nil"/>
              <w:bottom w:val="single" w:sz="8" w:space="0" w:color="EEEEEE"/>
              <w:right w:val="single" w:sz="8" w:space="0" w:color="EEEEEE"/>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Регулярно</w:t>
            </w:r>
          </w:p>
        </w:tc>
        <w:tc>
          <w:tcPr>
            <w:tcW w:w="4456" w:type="dxa"/>
            <w:tcBorders>
              <w:top w:val="nil"/>
              <w:left w:val="nil"/>
              <w:bottom w:val="single" w:sz="8" w:space="0" w:color="EEEEEE"/>
              <w:right w:val="single" w:sz="8" w:space="0" w:color="EEEEEE"/>
            </w:tcBorders>
            <w:shd w:val="clear" w:color="auto" w:fill="FFFFFF"/>
            <w:tcMar>
              <w:top w:w="0" w:type="dxa"/>
              <w:left w:w="108" w:type="dxa"/>
              <w:bottom w:w="0" w:type="dxa"/>
              <w:right w:w="108" w:type="dxa"/>
            </w:tcMar>
            <w:vAlign w:val="center"/>
            <w:hideMark/>
          </w:tcPr>
          <w:p w:rsidR="00827ED9" w:rsidRPr="00827ED9" w:rsidRDefault="00827ED9" w:rsidP="00827ED9">
            <w:pPr>
              <w:spacing w:after="0" w:line="240" w:lineRule="auto"/>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Повышение грамотности по вопросам противодействия коррупции</w:t>
            </w:r>
          </w:p>
          <w:p w:rsidR="00827ED9" w:rsidRPr="00827ED9" w:rsidRDefault="00827ED9" w:rsidP="00827ED9">
            <w:pPr>
              <w:spacing w:after="0" w:line="240" w:lineRule="auto"/>
              <w:rPr>
                <w:rFonts w:ascii="Arial" w:eastAsia="Times New Roman" w:hAnsi="Arial" w:cs="Arial"/>
                <w:color w:val="16303A"/>
                <w:sz w:val="20"/>
                <w:szCs w:val="20"/>
                <w:lang w:eastAsia="ru-RU"/>
              </w:rPr>
            </w:pPr>
            <w:r w:rsidRPr="00827ED9">
              <w:rPr>
                <w:rFonts w:ascii="Times New Roman" w:eastAsia="Times New Roman" w:hAnsi="Times New Roman" w:cs="Times New Roman"/>
                <w:color w:val="16303A"/>
                <w:sz w:val="24"/>
                <w:szCs w:val="24"/>
                <w:lang w:eastAsia="ru-RU"/>
              </w:rPr>
              <w:t>Повышение эффективности деятельности учреждения в сфере противодействия коррупции.</w:t>
            </w:r>
          </w:p>
        </w:tc>
      </w:tr>
    </w:tbl>
    <w:p w:rsidR="00827ED9" w:rsidRPr="00827ED9" w:rsidRDefault="00827ED9" w:rsidP="00827ED9">
      <w:pPr>
        <w:numPr>
          <w:ilvl w:val="0"/>
          <w:numId w:val="5"/>
        </w:numPr>
        <w:shd w:val="clear" w:color="auto" w:fill="FFFFFF"/>
        <w:spacing w:beforeAutospacing="1" w:after="100" w:afterAutospacing="1" w:line="300" w:lineRule="atLeast"/>
        <w:ind w:left="0"/>
        <w:jc w:val="center"/>
        <w:rPr>
          <w:rFonts w:ascii="Arial" w:eastAsia="Times New Roman" w:hAnsi="Arial" w:cs="Arial"/>
          <w:color w:val="16303A"/>
          <w:sz w:val="20"/>
          <w:szCs w:val="20"/>
          <w:lang w:eastAsia="ru-RU"/>
        </w:rPr>
      </w:pPr>
    </w:p>
    <w:p w:rsidR="00AB5EC2" w:rsidRPr="00827ED9" w:rsidRDefault="00AB5EC2" w:rsidP="00827ED9"/>
    <w:sectPr w:rsidR="00AB5EC2" w:rsidRPr="00827ED9" w:rsidSect="00E0659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397E" w:rsidRDefault="00D4397E" w:rsidP="001771EF">
      <w:pPr>
        <w:spacing w:after="0" w:line="240" w:lineRule="auto"/>
      </w:pPr>
      <w:r>
        <w:separator/>
      </w:r>
    </w:p>
  </w:endnote>
  <w:endnote w:type="continuationSeparator" w:id="0">
    <w:p w:rsidR="00D4397E" w:rsidRDefault="00D4397E" w:rsidP="001771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397E" w:rsidRDefault="00D4397E" w:rsidP="001771EF">
      <w:pPr>
        <w:spacing w:after="0" w:line="240" w:lineRule="auto"/>
      </w:pPr>
      <w:r>
        <w:separator/>
      </w:r>
    </w:p>
  </w:footnote>
  <w:footnote w:type="continuationSeparator" w:id="0">
    <w:p w:rsidR="00D4397E" w:rsidRDefault="00D4397E" w:rsidP="001771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C7A12"/>
    <w:multiLevelType w:val="multilevel"/>
    <w:tmpl w:val="BC083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053666"/>
    <w:multiLevelType w:val="multilevel"/>
    <w:tmpl w:val="28689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693B48"/>
    <w:multiLevelType w:val="multilevel"/>
    <w:tmpl w:val="EEA83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8E46C08"/>
    <w:multiLevelType w:val="multilevel"/>
    <w:tmpl w:val="1EC4A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C50236F"/>
    <w:multiLevelType w:val="multilevel"/>
    <w:tmpl w:val="28DCF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812868"/>
    <w:rsid w:val="000764F1"/>
    <w:rsid w:val="001771EF"/>
    <w:rsid w:val="001C2CFF"/>
    <w:rsid w:val="001C71D2"/>
    <w:rsid w:val="00284CE9"/>
    <w:rsid w:val="005C22F0"/>
    <w:rsid w:val="006C766C"/>
    <w:rsid w:val="00812868"/>
    <w:rsid w:val="00827ED9"/>
    <w:rsid w:val="009953B0"/>
    <w:rsid w:val="009A0149"/>
    <w:rsid w:val="00A16BB5"/>
    <w:rsid w:val="00A1725E"/>
    <w:rsid w:val="00A96D57"/>
    <w:rsid w:val="00AB5EC2"/>
    <w:rsid w:val="00BF196C"/>
    <w:rsid w:val="00C661ED"/>
    <w:rsid w:val="00D4397E"/>
    <w:rsid w:val="00DA304E"/>
    <w:rsid w:val="00E06599"/>
    <w:rsid w:val="00E87A99"/>
    <w:rsid w:val="00EF20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5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128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loser">
    <w:name w:val="closer"/>
    <w:basedOn w:val="a"/>
    <w:rsid w:val="008128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27ED9"/>
  </w:style>
  <w:style w:type="character" w:styleId="a4">
    <w:name w:val="Hyperlink"/>
    <w:basedOn w:val="a0"/>
    <w:uiPriority w:val="99"/>
    <w:semiHidden/>
    <w:unhideWhenUsed/>
    <w:rsid w:val="00827ED9"/>
    <w:rPr>
      <w:color w:val="0000FF"/>
      <w:u w:val="single"/>
    </w:rPr>
  </w:style>
  <w:style w:type="paragraph" w:styleId="a5">
    <w:name w:val="List Paragraph"/>
    <w:basedOn w:val="a"/>
    <w:uiPriority w:val="34"/>
    <w:qFormat/>
    <w:rsid w:val="00827ED9"/>
    <w:pPr>
      <w:ind w:left="720"/>
      <w:contextualSpacing/>
    </w:pPr>
  </w:style>
  <w:style w:type="paragraph" w:styleId="a6">
    <w:name w:val="header"/>
    <w:basedOn w:val="a"/>
    <w:link w:val="a7"/>
    <w:uiPriority w:val="99"/>
    <w:semiHidden/>
    <w:unhideWhenUsed/>
    <w:rsid w:val="001771EF"/>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1771EF"/>
  </w:style>
  <w:style w:type="paragraph" w:styleId="a8">
    <w:name w:val="footer"/>
    <w:basedOn w:val="a"/>
    <w:link w:val="a9"/>
    <w:uiPriority w:val="99"/>
    <w:semiHidden/>
    <w:unhideWhenUsed/>
    <w:rsid w:val="001771EF"/>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1771EF"/>
  </w:style>
</w:styles>
</file>

<file path=word/webSettings.xml><?xml version="1.0" encoding="utf-8"?>
<w:webSettings xmlns:r="http://schemas.openxmlformats.org/officeDocument/2006/relationships" xmlns:w="http://schemas.openxmlformats.org/wordprocessingml/2006/main">
  <w:divs>
    <w:div w:id="1627926966">
      <w:bodyDiv w:val="1"/>
      <w:marLeft w:val="0"/>
      <w:marRight w:val="0"/>
      <w:marTop w:val="0"/>
      <w:marBottom w:val="0"/>
      <w:divBdr>
        <w:top w:val="none" w:sz="0" w:space="0" w:color="auto"/>
        <w:left w:val="none" w:sz="0" w:space="0" w:color="auto"/>
        <w:bottom w:val="none" w:sz="0" w:space="0" w:color="auto"/>
        <w:right w:val="none" w:sz="0" w:space="0" w:color="auto"/>
      </w:divBdr>
    </w:div>
    <w:div w:id="1827741864">
      <w:bodyDiv w:val="1"/>
      <w:marLeft w:val="0"/>
      <w:marRight w:val="0"/>
      <w:marTop w:val="0"/>
      <w:marBottom w:val="0"/>
      <w:divBdr>
        <w:top w:val="none" w:sz="0" w:space="0" w:color="auto"/>
        <w:left w:val="none" w:sz="0" w:space="0" w:color="auto"/>
        <w:bottom w:val="none" w:sz="0" w:space="0" w:color="auto"/>
        <w:right w:val="none" w:sz="0" w:space="0" w:color="auto"/>
      </w:divBdr>
      <w:divsChild>
        <w:div w:id="1718579818">
          <w:marLeft w:val="0"/>
          <w:marRight w:val="0"/>
          <w:marTop w:val="150"/>
          <w:marBottom w:val="300"/>
          <w:divBdr>
            <w:top w:val="none" w:sz="0" w:space="0" w:color="auto"/>
            <w:left w:val="none" w:sz="0" w:space="0" w:color="auto"/>
            <w:bottom w:val="none" w:sz="0" w:space="0" w:color="auto"/>
            <w:right w:val="none" w:sz="0" w:space="0" w:color="auto"/>
          </w:divBdr>
        </w:div>
      </w:divsChild>
    </w:div>
    <w:div w:id="190618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830FCE473E7F483D14D6A9905CD399BD175DA7207E4F177EB86A7815D5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4658</Words>
  <Characters>26553</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16</cp:revision>
  <cp:lastPrinted>2016-06-24T05:50:00Z</cp:lastPrinted>
  <dcterms:created xsi:type="dcterms:W3CDTF">2016-06-07T06:39:00Z</dcterms:created>
  <dcterms:modified xsi:type="dcterms:W3CDTF">2017-02-28T08:20:00Z</dcterms:modified>
</cp:coreProperties>
</file>